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8C" w:rsidRDefault="00BC208C" w:rsidP="00BC208C">
      <w:pPr>
        <w:pStyle w:val="Nadpis4"/>
        <w:spacing w:before="0" w:line="240" w:lineRule="auto"/>
        <w:rPr>
          <w:b/>
          <w:i w:val="0"/>
          <w:sz w:val="24"/>
          <w:szCs w:val="24"/>
        </w:rPr>
      </w:pPr>
      <w:r>
        <w:rPr>
          <w:b/>
          <w:i w:val="0"/>
          <w:sz w:val="24"/>
          <w:szCs w:val="24"/>
        </w:rPr>
        <w:t>Jak má postupovat učitel/</w:t>
      </w:r>
      <w:proofErr w:type="spellStart"/>
      <w:r>
        <w:rPr>
          <w:b/>
          <w:i w:val="0"/>
          <w:sz w:val="24"/>
          <w:szCs w:val="24"/>
        </w:rPr>
        <w:t>ka</w:t>
      </w:r>
      <w:proofErr w:type="spellEnd"/>
      <w:r>
        <w:rPr>
          <w:b/>
          <w:i w:val="0"/>
          <w:sz w:val="24"/>
          <w:szCs w:val="24"/>
        </w:rPr>
        <w:t xml:space="preserve"> při navrhování úprav podmínek konání závěrečné zkoušky?</w:t>
      </w:r>
    </w:p>
    <w:p w:rsidR="00BC208C" w:rsidRDefault="00BC208C" w:rsidP="00BC208C">
      <w:pPr>
        <w:pStyle w:val="Odstavecseseznamem"/>
        <w:numPr>
          <w:ilvl w:val="0"/>
          <w:numId w:val="1"/>
        </w:numPr>
        <w:spacing w:after="0" w:line="240" w:lineRule="auto"/>
        <w:rPr>
          <w:strike/>
        </w:rPr>
      </w:pPr>
      <w:r>
        <w:t xml:space="preserve">Vyučující uplatní své </w:t>
      </w:r>
      <w:r w:rsidRPr="00F87069">
        <w:rPr>
          <w:b/>
        </w:rPr>
        <w:t>zkušenosti se žákem získané v průběhu výuky a využije standardního doporučení ze SPC/PPP</w:t>
      </w:r>
      <w:r>
        <w:t xml:space="preserve">, u které je žák veden. Následně posoudí zadání témat písemné, praktické a ústní zkoušky z hlediska potřeb žáka. </w:t>
      </w:r>
    </w:p>
    <w:p w:rsidR="00BC208C" w:rsidRDefault="00BC208C" w:rsidP="00BC208C">
      <w:pPr>
        <w:pStyle w:val="Odstavecseseznamem"/>
        <w:numPr>
          <w:ilvl w:val="0"/>
          <w:numId w:val="1"/>
        </w:numPr>
        <w:spacing w:after="0" w:line="240" w:lineRule="auto"/>
      </w:pPr>
      <w:r>
        <w:t xml:space="preserve">V souladu s doporučením školského poradenského zařízení učitel </w:t>
      </w:r>
      <w:r w:rsidRPr="00F87069">
        <w:rPr>
          <w:b/>
        </w:rPr>
        <w:t>navrhne konkrétní vyrovnávací a podpůrná opatření ke konání ZZ</w:t>
      </w:r>
      <w:r>
        <w:t xml:space="preserve"> pro daného žáka a předloží návrh řediteli/ředitelce školy ke schválení.</w:t>
      </w:r>
    </w:p>
    <w:p w:rsidR="00BC208C" w:rsidRDefault="00BC208C" w:rsidP="00BC208C">
      <w:pPr>
        <w:pStyle w:val="Odstavecseseznamem"/>
        <w:numPr>
          <w:ilvl w:val="0"/>
          <w:numId w:val="1"/>
        </w:numPr>
        <w:spacing w:after="0" w:line="240" w:lineRule="auto"/>
        <w:rPr>
          <w:sz w:val="24"/>
          <w:szCs w:val="24"/>
        </w:rPr>
      </w:pPr>
      <w:r>
        <w:t xml:space="preserve">Ve výše stanoveném termínu </w:t>
      </w:r>
      <w:r w:rsidRPr="00F87069">
        <w:rPr>
          <w:b/>
        </w:rPr>
        <w:t>poskytne rodičům žáka informace</w:t>
      </w:r>
      <w:r>
        <w:t xml:space="preserve"> o opatřeních, které škola u ZZ žákovi zajistí, a o tom, že mohou požádat ředitele školy či školské poradenské zařízení o jejich přezkoumání a doplnění.</w:t>
      </w:r>
    </w:p>
    <w:p w:rsidR="00BC208C" w:rsidRDefault="00BC208C" w:rsidP="00BC208C">
      <w:pPr>
        <w:spacing w:after="0" w:line="240" w:lineRule="auto"/>
        <w:rPr>
          <w:b/>
        </w:rPr>
      </w:pPr>
    </w:p>
    <w:p w:rsidR="00BC208C" w:rsidRPr="00814D0E" w:rsidRDefault="00BC208C" w:rsidP="00BC208C">
      <w:pPr>
        <w:pStyle w:val="Nadpis4"/>
        <w:rPr>
          <w:b/>
          <w:i w:val="0"/>
        </w:rPr>
      </w:pPr>
      <w:r w:rsidRPr="00814D0E">
        <w:rPr>
          <w:b/>
          <w:i w:val="0"/>
        </w:rPr>
        <w:t>Příklady uzpůsobení podmínek konání závěrečných zkoušek</w:t>
      </w:r>
    </w:p>
    <w:p w:rsidR="00BC208C" w:rsidRDefault="00BC208C" w:rsidP="00BC208C">
      <w:pPr>
        <w:numPr>
          <w:ilvl w:val="0"/>
          <w:numId w:val="2"/>
        </w:numPr>
        <w:spacing w:after="0" w:line="240" w:lineRule="auto"/>
        <w:contextualSpacing/>
        <w:rPr>
          <w:b/>
        </w:rPr>
      </w:pPr>
      <w:r>
        <w:rPr>
          <w:b/>
        </w:rPr>
        <w:t>Prodloužení času na konání zkoušek:</w:t>
      </w:r>
    </w:p>
    <w:p w:rsidR="00BC208C" w:rsidRDefault="00BC208C" w:rsidP="00BC208C">
      <w:pPr>
        <w:spacing w:after="0" w:line="240" w:lineRule="auto"/>
      </w:pPr>
      <w:r>
        <w:rPr>
          <w:b/>
          <w:i/>
        </w:rPr>
        <w:t>- u písemné zkoušky</w:t>
      </w:r>
      <w:r>
        <w:t xml:space="preserve"> - např. u žáků se specifickými poruchami učení – dyslexie, dysgrafie, kteří s obtížemi čtou a píší; </w:t>
      </w:r>
    </w:p>
    <w:p w:rsidR="00BC208C" w:rsidRDefault="00BC208C" w:rsidP="00BC208C">
      <w:pPr>
        <w:spacing w:after="0" w:line="240" w:lineRule="auto"/>
      </w:pPr>
      <w:r>
        <w:rPr>
          <w:b/>
          <w:i/>
        </w:rPr>
        <w:t>- u praktické zkoušky</w:t>
      </w:r>
      <w:r>
        <w:t xml:space="preserve"> - např. u žáků s tělesným postižením, pokud žák trpí zvýšenou únavností: zkoušku je možné rozdělit i na více dní po méně hodinách;</w:t>
      </w:r>
    </w:p>
    <w:p w:rsidR="00BC208C" w:rsidRDefault="00BC208C" w:rsidP="00BC208C">
      <w:pPr>
        <w:spacing w:after="0" w:line="240" w:lineRule="auto"/>
      </w:pPr>
      <w:r>
        <w:rPr>
          <w:b/>
          <w:i/>
        </w:rPr>
        <w:t>- u ústní zkoušky</w:t>
      </w:r>
      <w:r>
        <w:t xml:space="preserve"> - např. u žáků s vadami řeči nebo u žáků s poruchou autistického spektra, kteří mají potíže s ústním projevem.</w:t>
      </w:r>
    </w:p>
    <w:p w:rsidR="00BC208C" w:rsidRDefault="00BC208C" w:rsidP="00BC208C">
      <w:pPr>
        <w:numPr>
          <w:ilvl w:val="0"/>
          <w:numId w:val="2"/>
        </w:numPr>
        <w:spacing w:after="0" w:line="240" w:lineRule="auto"/>
        <w:ind w:left="714" w:hanging="357"/>
        <w:contextualSpacing/>
        <w:rPr>
          <w:b/>
        </w:rPr>
      </w:pPr>
      <w:r>
        <w:rPr>
          <w:b/>
        </w:rPr>
        <w:t>Individuální přístup, role a působení učitele žáka u závěrečných zkoušek:</w:t>
      </w:r>
    </w:p>
    <w:p w:rsidR="00BC208C" w:rsidRDefault="00BC208C" w:rsidP="00BC208C">
      <w:pPr>
        <w:spacing w:after="0" w:line="240" w:lineRule="auto"/>
      </w:pPr>
      <w:r>
        <w:t>Např. žák s mentálním postižením nebo s autismem by měl být zkoušen výhradně pedagogem, který jej vzdělával, protože je možné, že každá změna pedagogické interakce navodí stav, kdy nebude schopen podat odpovídající výkon. Žák se sluchovým postižením by měl být dotazován výhradně svým učitelem odborného výcviku či odborně teoretických předmětů, protože je zde problematické využívání odborné terminologie zejména při používání znakované češtiny (a to i v případech, kdy jsou zajištěny tlumočnické služby osobou, která žáka nevzdělávala).</w:t>
      </w:r>
    </w:p>
    <w:p w:rsidR="00BC208C" w:rsidRDefault="00BC208C" w:rsidP="00BC208C">
      <w:pPr>
        <w:numPr>
          <w:ilvl w:val="0"/>
          <w:numId w:val="2"/>
        </w:numPr>
        <w:spacing w:after="0" w:line="240" w:lineRule="auto"/>
        <w:ind w:left="714" w:hanging="357"/>
        <w:contextualSpacing/>
      </w:pPr>
      <w:r>
        <w:rPr>
          <w:b/>
        </w:rPr>
        <w:t>Přítomnost dalších osob u závěrečných zkoušek</w:t>
      </w:r>
      <w:r>
        <w:t xml:space="preserve"> (asistenta pedagoga, tlumočníka):</w:t>
      </w:r>
    </w:p>
    <w:p w:rsidR="00BC208C" w:rsidRDefault="00BC208C" w:rsidP="00BC208C">
      <w:pPr>
        <w:spacing w:after="0" w:line="240" w:lineRule="auto"/>
      </w:pPr>
      <w:r>
        <w:t>např. pro žáky s tělesným postižením, smyslovým postižením – zrakovým či sluchovým.</w:t>
      </w:r>
    </w:p>
    <w:p w:rsidR="00470B40" w:rsidRDefault="00470B40">
      <w:bookmarkStart w:id="0" w:name="_GoBack"/>
      <w:bookmarkEnd w:id="0"/>
    </w:p>
    <w:sectPr w:rsidR="00470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22867"/>
    <w:multiLevelType w:val="hybridMultilevel"/>
    <w:tmpl w:val="BF6C23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A9227A5"/>
    <w:multiLevelType w:val="hybridMultilevel"/>
    <w:tmpl w:val="99C49836"/>
    <w:lvl w:ilvl="0" w:tplc="F9D4059E">
      <w:start w:val="1"/>
      <w:numFmt w:val="decimal"/>
      <w:lvlText w:val="%1."/>
      <w:lvlJc w:val="left"/>
      <w:pPr>
        <w:ind w:left="786" w:hanging="360"/>
      </w:pPr>
      <w:rPr>
        <w:strike w:val="0"/>
        <w:dstrike w:val="0"/>
        <w:u w:val="none"/>
        <w:effect w:val="none"/>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8C"/>
    <w:rsid w:val="00470B40"/>
    <w:rsid w:val="00BC208C"/>
    <w:rsid w:val="00C333FF"/>
    <w:rsid w:val="00EB5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5A60-6C1A-4473-8D5D-9AE3719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C208C"/>
    <w:pPr>
      <w:spacing w:line="256" w:lineRule="auto"/>
    </w:pPr>
  </w:style>
  <w:style w:type="paragraph" w:styleId="Nadpis4">
    <w:name w:val="heading 4"/>
    <w:basedOn w:val="Normln"/>
    <w:next w:val="Normln"/>
    <w:link w:val="Nadpis4Char"/>
    <w:uiPriority w:val="9"/>
    <w:unhideWhenUsed/>
    <w:qFormat/>
    <w:rsid w:val="00BC20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BC208C"/>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BC2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1703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Zoja</dc:creator>
  <cp:keywords/>
  <dc:description/>
  <cp:lastModifiedBy>Zoja</cp:lastModifiedBy>
  <cp:revision>1</cp:revision>
  <dcterms:created xsi:type="dcterms:W3CDTF">2018-02-07T20:18:00Z</dcterms:created>
  <dcterms:modified xsi:type="dcterms:W3CDTF">2018-02-07T20:18:00Z</dcterms:modified>
</cp:coreProperties>
</file>