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4A" w:rsidRDefault="008E534A" w:rsidP="006B72E6">
      <w:pPr>
        <w:ind w:left="360"/>
      </w:pPr>
      <w:r>
        <w:rPr>
          <w:rStyle w:val="Siln"/>
        </w:rPr>
        <w:t>Obory vzdělání, v nichž je možné skládat písemnou zkoušku na počítači:</w:t>
      </w:r>
      <w:r>
        <w:rPr>
          <w:b/>
          <w:bCs/>
        </w:rPr>
        <w:br/>
      </w:r>
      <w:r>
        <w:br/>
        <w:t>23-68-H/01 Mechanik opravář motorových vozidel</w:t>
      </w:r>
      <w:r>
        <w:br/>
        <w:t>28-57-H/01 Výrobce a dekoratér keramiky</w:t>
      </w:r>
      <w:r>
        <w:br/>
        <w:t>29-53-H/01 Pekař</w:t>
      </w:r>
      <w:r>
        <w:br/>
        <w:t>29-56-H/01 Řezník - uzenář</w:t>
      </w:r>
      <w:r>
        <w:br/>
        <w:t>39-41-H/01 Malíř a lakýrník</w:t>
      </w:r>
      <w:r>
        <w:br/>
        <w:t>41-51-H/01 Zemědělec - farmář</w:t>
      </w:r>
      <w:r>
        <w:br/>
        <w:t>41-53-H/02 Jezdec a chovatel koní</w:t>
      </w:r>
      <w:r>
        <w:br/>
        <w:t>53-41-H/01 Ošetřovatel</w:t>
      </w:r>
      <w:r>
        <w:br/>
        <w:t>66-52-H/01 Aranžér</w:t>
      </w:r>
      <w:r>
        <w:br/>
        <w:t>28-57-E/01 Keramická výroba</w:t>
      </w:r>
      <w:r>
        <w:br/>
        <w:t>34-57-E/01 Knihařské práce</w:t>
      </w:r>
      <w:r>
        <w:br/>
        <w:t>41-51-E/01 Zemědělské práce</w:t>
      </w:r>
      <w:r>
        <w:br/>
        <w:t>65-51-E/01 Stravovací a ubytovací služby</w:t>
      </w:r>
      <w:r>
        <w:br/>
        <w:t>75-41-E/01 Pečovatelské služby</w:t>
      </w:r>
      <w:r>
        <w:br/>
      </w:r>
      <w:r>
        <w:br/>
        <w:t xml:space="preserve">Školy vyučující dané obory, které budou mít zájem realizovat písemnou zkoušku na počítači se mohou přihlásit v NÚV do 18. dubna 2016. </w:t>
      </w:r>
    </w:p>
    <w:p w:rsidR="006B72E6" w:rsidRDefault="006B72E6" w:rsidP="008E534A">
      <w:pPr>
        <w:ind w:left="360"/>
      </w:pPr>
      <w:r w:rsidRPr="00FF114B">
        <w:rPr>
          <w:b/>
        </w:rPr>
        <w:t>Doporučený postup</w:t>
      </w:r>
      <w:r w:rsidRPr="004B056E">
        <w:br/>
        <w:t>V</w:t>
      </w:r>
      <w:r>
        <w:t xml:space="preserve"> </w:t>
      </w:r>
      <w:r w:rsidRPr="004B056E">
        <w:t>případě, že se rozhodnete realizovat písemnou zkoušku na počítači, vyplníte</w:t>
      </w:r>
      <w:r>
        <w:t xml:space="preserve"> </w:t>
      </w:r>
      <w:r w:rsidRPr="004B056E">
        <w:t>přihlášku do pokusného ověřování (</w:t>
      </w:r>
      <w:r>
        <w:t>dostali jste ji v </w:t>
      </w:r>
      <w:r w:rsidRPr="004B056E">
        <w:t>příloze</w:t>
      </w:r>
      <w:r>
        <w:t xml:space="preserve"> e-mailu)</w:t>
      </w:r>
      <w:r w:rsidRPr="004B056E">
        <w:t xml:space="preserve"> a pošlete ji nejpozději do 18.</w:t>
      </w:r>
      <w:r>
        <w:t xml:space="preserve"> </w:t>
      </w:r>
      <w:r w:rsidRPr="004B056E">
        <w:t>4. 2016 elektronicky na adresu </w:t>
      </w:r>
      <w:hyperlink r:id="rId5" w:history="1">
        <w:r w:rsidRPr="004B056E">
          <w:rPr>
            <w:rStyle w:val="Hypertextovodkaz"/>
          </w:rPr>
          <w:t>renata.pyrochtova@nuv.cz</w:t>
        </w:r>
      </w:hyperlink>
      <w:r w:rsidRPr="004B056E">
        <w:t> a vytištěnou poštou</w:t>
      </w:r>
      <w:r>
        <w:t xml:space="preserve"> </w:t>
      </w:r>
      <w:r w:rsidRPr="004B056E">
        <w:t>na adresu uvedenou v přihlášce. Na základě toho budete zařazeni do pokusného</w:t>
      </w:r>
      <w:r>
        <w:t xml:space="preserve"> </w:t>
      </w:r>
      <w:r w:rsidRPr="004B056E">
        <w:t>ověřování, které vyhlásí MŠMT proto, aby žáci mohli konat písemnou zkoušku</w:t>
      </w:r>
      <w:r>
        <w:t xml:space="preserve"> </w:t>
      </w:r>
      <w:r w:rsidRPr="004B056E">
        <w:t>na počítači, což platná vyhláška dosud neumožňuje (z toho důvodu, že téma si</w:t>
      </w:r>
      <w:r>
        <w:t xml:space="preserve"> </w:t>
      </w:r>
      <w:r w:rsidRPr="004B056E">
        <w:t>žák nevybírá, ale vygeneruje se mu v informačním systému).</w:t>
      </w:r>
    </w:p>
    <w:p w:rsidR="006B72E6" w:rsidRPr="004B056E" w:rsidRDefault="006B72E6" w:rsidP="006B72E6">
      <w:pPr>
        <w:pStyle w:val="Odstavecseseznamem"/>
        <w:numPr>
          <w:ilvl w:val="0"/>
          <w:numId w:val="1"/>
        </w:numPr>
      </w:pPr>
      <w:r w:rsidRPr="004B056E">
        <w:t>Jestliže v uvedených oborech vzdělání nebudete skládat písemnou zkoušku na</w:t>
      </w:r>
      <w:r>
        <w:t xml:space="preserve"> </w:t>
      </w:r>
      <w:r w:rsidRPr="004B056E">
        <w:t>počítači, vyberete nejméně 3 témata z libovolného počtu témat, které si</w:t>
      </w:r>
      <w:r>
        <w:t xml:space="preserve"> </w:t>
      </w:r>
      <w:r w:rsidRPr="004B056E">
        <w:t>vygenerujete v informačním systému (generování lze opakovat). Dále</w:t>
      </w:r>
      <w:r>
        <w:t xml:space="preserve"> </w:t>
      </w:r>
      <w:r w:rsidRPr="004B056E">
        <w:t>postupujete obvyklým způsobem, témata vytisknete, žáci si pak z nich jedno</w:t>
      </w:r>
      <w:r>
        <w:t xml:space="preserve"> té</w:t>
      </w:r>
      <w:r w:rsidRPr="004B056E">
        <w:t>ma zvolí a vypracují ho na papíře.</w:t>
      </w:r>
      <w:r w:rsidRPr="004B056E">
        <w:br/>
      </w:r>
      <w:r w:rsidRPr="004B056E">
        <w:br/>
      </w:r>
      <w:bookmarkStart w:id="0" w:name="_GoBack"/>
      <w:bookmarkEnd w:id="0"/>
      <w:r w:rsidRPr="004B056E">
        <w:fldChar w:fldCharType="begin"/>
      </w:r>
      <w:r w:rsidRPr="004B056E">
        <w:instrText xml:space="preserve"> HYPERLINK "http://www.novazaverecnazkouska.cz/" \t "_blank" </w:instrText>
      </w:r>
      <w:r w:rsidRPr="004B056E">
        <w:fldChar w:fldCharType="separate"/>
      </w:r>
      <w:r w:rsidRPr="004B056E">
        <w:rPr>
          <w:rStyle w:val="Hypertextovodkaz"/>
        </w:rPr>
        <w:t>www.novazaverecnazkouska.cz</w:t>
      </w:r>
      <w:r w:rsidRPr="004B056E">
        <w:fldChar w:fldCharType="end"/>
      </w:r>
    </w:p>
    <w:p w:rsidR="006B72E6" w:rsidRPr="004B056E" w:rsidRDefault="006B72E6" w:rsidP="006B72E6"/>
    <w:p w:rsidR="00160FE0" w:rsidRDefault="00D13E35"/>
    <w:sectPr w:rsidR="0016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E06E9"/>
    <w:multiLevelType w:val="hybridMultilevel"/>
    <w:tmpl w:val="98149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116E18"/>
    <w:rsid w:val="00142E69"/>
    <w:rsid w:val="003A5894"/>
    <w:rsid w:val="006B72E6"/>
    <w:rsid w:val="008E534A"/>
    <w:rsid w:val="00D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1B1F-1F8F-41F6-B280-991A184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2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72E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E5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pyrochtova@nu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Franklová Zoja</dc:creator>
  <cp:keywords/>
  <dc:description/>
  <cp:lastModifiedBy>Franklová Zoja</cp:lastModifiedBy>
  <cp:revision>3</cp:revision>
  <dcterms:created xsi:type="dcterms:W3CDTF">2016-04-13T11:44:00Z</dcterms:created>
  <dcterms:modified xsi:type="dcterms:W3CDTF">2016-04-13T11:45:00Z</dcterms:modified>
</cp:coreProperties>
</file>