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4F" w:rsidRPr="0015660C" w:rsidRDefault="0064494F" w:rsidP="0015660C">
      <w:pPr>
        <w:rPr>
          <w:kern w:val="36"/>
          <w:sz w:val="28"/>
          <w:szCs w:val="28"/>
          <w:lang w:eastAsia="cs-CZ"/>
        </w:rPr>
      </w:pPr>
      <w:r w:rsidRPr="0015660C">
        <w:rPr>
          <w:kern w:val="36"/>
          <w:sz w:val="28"/>
          <w:szCs w:val="28"/>
          <w:lang w:eastAsia="cs-CZ"/>
        </w:rPr>
        <w:t>Pasterizace a sterilace</w:t>
      </w:r>
    </w:p>
    <w:p w:rsidR="00EA0709" w:rsidRPr="0015660C" w:rsidRDefault="00EA0709" w:rsidP="00076790">
      <w:pPr>
        <w:spacing w:after="0" w:line="240" w:lineRule="auto"/>
        <w:rPr>
          <w:kern w:val="36"/>
          <w:sz w:val="28"/>
          <w:szCs w:val="28"/>
          <w:lang w:eastAsia="cs-CZ"/>
        </w:rPr>
      </w:pPr>
      <w:r w:rsidRPr="0015660C">
        <w:rPr>
          <w:kern w:val="36"/>
          <w:sz w:val="28"/>
          <w:szCs w:val="28"/>
          <w:lang w:eastAsia="cs-CZ"/>
        </w:rPr>
        <w:t>Zdroje:</w:t>
      </w:r>
    </w:p>
    <w:p w:rsidR="00EA0709" w:rsidRPr="0015660C" w:rsidRDefault="00EA0709" w:rsidP="00076790">
      <w:pPr>
        <w:spacing w:after="0" w:line="240" w:lineRule="auto"/>
        <w:rPr>
          <w:kern w:val="36"/>
          <w:sz w:val="28"/>
          <w:szCs w:val="28"/>
          <w:lang w:eastAsia="cs-CZ"/>
        </w:rPr>
      </w:pPr>
      <w:r w:rsidRPr="0015660C">
        <w:rPr>
          <w:kern w:val="36"/>
          <w:sz w:val="28"/>
          <w:szCs w:val="28"/>
          <w:lang w:eastAsia="cs-CZ"/>
        </w:rPr>
        <w:t>https://cs.wikipedia.org/wiki/Louis_Pasteur</w:t>
      </w:r>
    </w:p>
    <w:p w:rsidR="00EA0709" w:rsidRPr="0015660C" w:rsidRDefault="00EA0709" w:rsidP="00076790">
      <w:pPr>
        <w:spacing w:after="0" w:line="240" w:lineRule="auto"/>
        <w:rPr>
          <w:kern w:val="36"/>
          <w:sz w:val="28"/>
          <w:szCs w:val="28"/>
          <w:lang w:eastAsia="cs-CZ"/>
        </w:rPr>
      </w:pPr>
      <w:r w:rsidRPr="0015660C">
        <w:rPr>
          <w:kern w:val="36"/>
          <w:sz w:val="28"/>
          <w:szCs w:val="28"/>
          <w:lang w:eastAsia="cs-CZ"/>
        </w:rPr>
        <w:t>https://cs.wikipedia.org/wiki/Pasterace</w:t>
      </w:r>
    </w:p>
    <w:p w:rsidR="00EA0709" w:rsidRPr="0015660C" w:rsidRDefault="00EA0709" w:rsidP="00076790">
      <w:pPr>
        <w:spacing w:after="0" w:line="240" w:lineRule="auto"/>
        <w:rPr>
          <w:kern w:val="36"/>
          <w:sz w:val="28"/>
          <w:szCs w:val="28"/>
          <w:lang w:eastAsia="cs-CZ"/>
        </w:rPr>
      </w:pPr>
      <w:r w:rsidRPr="0015660C">
        <w:rPr>
          <w:kern w:val="36"/>
          <w:sz w:val="28"/>
          <w:szCs w:val="28"/>
          <w:lang w:eastAsia="cs-CZ"/>
        </w:rPr>
        <w:t>https://cs.wikipedia.org/wiki/Nicolas_Appert</w:t>
      </w:r>
    </w:p>
    <w:p w:rsidR="00EA0709" w:rsidRPr="0015660C" w:rsidRDefault="00EA0709" w:rsidP="00076790">
      <w:pPr>
        <w:spacing w:after="0" w:line="240" w:lineRule="auto"/>
        <w:rPr>
          <w:kern w:val="36"/>
          <w:sz w:val="28"/>
          <w:szCs w:val="28"/>
          <w:lang w:eastAsia="cs-CZ"/>
        </w:rPr>
      </w:pPr>
      <w:r w:rsidRPr="0015660C">
        <w:rPr>
          <w:kern w:val="36"/>
          <w:sz w:val="28"/>
          <w:szCs w:val="28"/>
          <w:lang w:eastAsia="cs-CZ"/>
        </w:rPr>
        <w:t>https://cs.wikipedia.org/wiki/Sterilace</w:t>
      </w:r>
    </w:p>
    <w:p w:rsidR="00890F86" w:rsidRDefault="00EA0709" w:rsidP="00076790">
      <w:pPr>
        <w:spacing w:after="0" w:line="240" w:lineRule="auto"/>
        <w:rPr>
          <w:kern w:val="36"/>
          <w:sz w:val="28"/>
          <w:szCs w:val="28"/>
          <w:lang w:eastAsia="cs-CZ"/>
        </w:rPr>
      </w:pPr>
      <w:r w:rsidRPr="0015660C">
        <w:rPr>
          <w:kern w:val="36"/>
          <w:sz w:val="28"/>
          <w:szCs w:val="28"/>
          <w:lang w:eastAsia="cs-CZ"/>
        </w:rPr>
        <w:t>https://cs.wikipedia.org/wiki/Zavařování</w:t>
      </w:r>
    </w:p>
    <w:p w:rsidR="00890F86" w:rsidRDefault="00890F86">
      <w:pPr>
        <w:rPr>
          <w:kern w:val="36"/>
          <w:sz w:val="28"/>
          <w:szCs w:val="28"/>
          <w:lang w:eastAsia="cs-CZ"/>
        </w:rPr>
      </w:pPr>
      <w:r>
        <w:rPr>
          <w:kern w:val="36"/>
          <w:sz w:val="28"/>
          <w:szCs w:val="28"/>
          <w:lang w:eastAsia="cs-CZ"/>
        </w:rPr>
        <w:br w:type="page"/>
      </w:r>
    </w:p>
    <w:p w:rsidR="00454847" w:rsidRDefault="00454847" w:rsidP="0033086C">
      <w:pPr>
        <w:rPr>
          <w:kern w:val="36"/>
          <w:lang w:eastAsia="cs-CZ"/>
        </w:rPr>
      </w:pPr>
      <w:bookmarkStart w:id="0" w:name="_Toc37436975"/>
      <w:r>
        <w:rPr>
          <w:kern w:val="36"/>
          <w:lang w:eastAsia="cs-CZ"/>
        </w:rPr>
        <w:lastRenderedPageBreak/>
        <w:t>1Obsah</w:t>
      </w:r>
      <w:bookmarkEnd w:id="0"/>
    </w:p>
    <w:p w:rsidR="005E3B06" w:rsidRDefault="005E3B06" w:rsidP="0033086C">
      <w:pPr>
        <w:rPr>
          <w:kern w:val="36"/>
          <w:lang w:eastAsia="cs-CZ"/>
        </w:rPr>
      </w:pPr>
      <w:r>
        <w:rPr>
          <w:kern w:val="36"/>
          <w:lang w:eastAsia="cs-CZ"/>
        </w:rPr>
        <w:t>1Úvod</w:t>
      </w:r>
    </w:p>
    <w:p w:rsidR="005E3B06" w:rsidRPr="0015660C" w:rsidRDefault="005E3B06" w:rsidP="005E3B06">
      <w:pPr>
        <w:rPr>
          <w:kern w:val="36"/>
          <w:sz w:val="28"/>
          <w:szCs w:val="28"/>
          <w:lang w:eastAsia="cs-CZ"/>
        </w:rPr>
      </w:pPr>
      <w:r w:rsidRPr="0015660C">
        <w:rPr>
          <w:kern w:val="36"/>
          <w:sz w:val="28"/>
          <w:szCs w:val="28"/>
          <w:lang w:eastAsia="cs-CZ"/>
        </w:rPr>
        <w:t>Nikdo z nás si už jistě nedokáže představit život, kdy by si nemohl koupit mléko v krabici ve které vydrží několik měsíců a otevřené pár dnů v lednici, nebo si nemohl vychutnat zavařené ovoce či marmeládu. Tohle všech bylo na přelomu 18 a 19 století ještě něco naprosto nemožného. Naštěstí díky úsilí a píli našich předků se můžeme dnes těšit z těchto pro společnost velmi přínosných objevů. Vždyť jídlo je základ našeho bytí.</w:t>
      </w:r>
    </w:p>
    <w:p w:rsidR="0037516A" w:rsidRPr="0037516A" w:rsidRDefault="00DF4FAA" w:rsidP="00E827A9">
      <w:pPr>
        <w:rPr>
          <w:kern w:val="36"/>
          <w:lang w:eastAsia="cs-CZ"/>
        </w:rPr>
      </w:pPr>
      <w:r>
        <w:rPr>
          <w:kern w:val="36"/>
          <w:lang w:eastAsia="cs-CZ"/>
        </w:rPr>
        <w:t>1</w:t>
      </w:r>
      <w:r w:rsidR="0037516A" w:rsidRPr="0037516A">
        <w:rPr>
          <w:kern w:val="36"/>
          <w:lang w:eastAsia="cs-CZ"/>
        </w:rPr>
        <w:t>Louis Pasteur</w:t>
      </w:r>
    </w:p>
    <w:p w:rsidR="00EA0709" w:rsidRDefault="00CD4608" w:rsidP="0059169D">
      <w:pPr>
        <w:spacing w:after="0" w:line="360" w:lineRule="auto"/>
        <w:rPr>
          <w:rFonts w:ascii="Arial" w:eastAsia="Times New Roman" w:hAnsi="Arial" w:cs="Arial"/>
          <w:color w:val="222222"/>
          <w:sz w:val="24"/>
          <w:szCs w:val="24"/>
          <w:lang w:eastAsia="cs-CZ"/>
        </w:rPr>
      </w:pPr>
      <w:r w:rsidRPr="0037516A">
        <w:rPr>
          <w:rFonts w:ascii="Arial" w:eastAsia="Times New Roman" w:hAnsi="Arial" w:cs="Arial"/>
          <w:b/>
          <w:bCs/>
          <w:color w:val="222222"/>
          <w:sz w:val="24"/>
          <w:szCs w:val="24"/>
          <w:lang w:eastAsia="cs-CZ"/>
        </w:rPr>
        <w:t>Louis Pasteur</w:t>
      </w:r>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w:t>
      </w:r>
      <w:hyperlink r:id="rId6" w:tooltip="27. prosinec" w:history="1">
        <w:r w:rsidR="0037516A" w:rsidRPr="0037516A">
          <w:rPr>
            <w:rFonts w:ascii="Arial" w:eastAsia="Times New Roman" w:hAnsi="Arial" w:cs="Arial"/>
            <w:color w:val="0B0080"/>
            <w:sz w:val="24"/>
            <w:szCs w:val="24"/>
            <w:u w:val="single"/>
            <w:lang w:eastAsia="cs-CZ"/>
          </w:rPr>
          <w:t>27. prosince</w:t>
        </w:r>
      </w:hyperlink>
      <w:r w:rsidR="00831198">
        <w:rPr>
          <w:rFonts w:ascii="Arial" w:eastAsia="Times New Roman" w:hAnsi="Arial" w:cs="Arial"/>
          <w:color w:val="222222"/>
          <w:sz w:val="24"/>
          <w:szCs w:val="24"/>
          <w:lang w:eastAsia="cs-CZ"/>
        </w:rPr>
        <w:t xml:space="preserve"> </w:t>
      </w:r>
      <w:hyperlink r:id="rId7" w:tooltip="1822" w:history="1">
        <w:r w:rsidR="0037516A" w:rsidRPr="0037516A">
          <w:rPr>
            <w:rFonts w:ascii="Arial" w:eastAsia="Times New Roman" w:hAnsi="Arial" w:cs="Arial"/>
            <w:color w:val="0B0080"/>
            <w:sz w:val="24"/>
            <w:szCs w:val="24"/>
            <w:u w:val="single"/>
            <w:lang w:eastAsia="cs-CZ"/>
          </w:rPr>
          <w:t>1822</w:t>
        </w:r>
      </w:hyperlink>
      <w:r w:rsidR="00831198">
        <w:rPr>
          <w:rFonts w:ascii="Arial" w:eastAsia="Times New Roman" w:hAnsi="Arial" w:cs="Arial"/>
          <w:color w:val="222222"/>
          <w:sz w:val="24"/>
          <w:szCs w:val="24"/>
          <w:lang w:eastAsia="cs-CZ"/>
        </w:rPr>
        <w:t xml:space="preserve"> </w:t>
      </w:r>
      <w:hyperlink r:id="rId8" w:tooltip="Dole (stránka neexistuje)" w:history="1">
        <w:r w:rsidR="0037516A" w:rsidRPr="0037516A">
          <w:rPr>
            <w:rFonts w:ascii="Arial" w:eastAsia="Times New Roman" w:hAnsi="Arial" w:cs="Arial"/>
            <w:color w:val="A55858"/>
            <w:sz w:val="24"/>
            <w:szCs w:val="24"/>
            <w:u w:val="single"/>
            <w:lang w:eastAsia="cs-CZ"/>
          </w:rPr>
          <w:t>Dole</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hyperlink r:id="rId9" w:tooltip="28. září" w:history="1">
        <w:r w:rsidR="0037516A" w:rsidRPr="0037516A">
          <w:rPr>
            <w:rFonts w:ascii="Arial" w:eastAsia="Times New Roman" w:hAnsi="Arial" w:cs="Arial"/>
            <w:color w:val="0B0080"/>
            <w:sz w:val="24"/>
            <w:szCs w:val="24"/>
            <w:u w:val="single"/>
            <w:lang w:eastAsia="cs-CZ"/>
          </w:rPr>
          <w:t>28. září</w:t>
        </w:r>
      </w:hyperlink>
      <w:r w:rsidR="00831198">
        <w:rPr>
          <w:rFonts w:ascii="Arial" w:eastAsia="Times New Roman" w:hAnsi="Arial" w:cs="Arial"/>
          <w:color w:val="222222"/>
          <w:sz w:val="24"/>
          <w:szCs w:val="24"/>
          <w:lang w:eastAsia="cs-CZ"/>
        </w:rPr>
        <w:t xml:space="preserve"> </w:t>
      </w:r>
      <w:hyperlink r:id="rId10" w:tooltip="1895" w:history="1">
        <w:r w:rsidR="0037516A" w:rsidRPr="0037516A">
          <w:rPr>
            <w:rFonts w:ascii="Arial" w:eastAsia="Times New Roman" w:hAnsi="Arial" w:cs="Arial"/>
            <w:color w:val="0B0080"/>
            <w:sz w:val="24"/>
            <w:szCs w:val="24"/>
            <w:u w:val="single"/>
            <w:lang w:eastAsia="cs-CZ"/>
          </w:rPr>
          <w:t>1895</w:t>
        </w:r>
      </w:hyperlink>
      <w:r w:rsidR="00831198">
        <w:rPr>
          <w:rFonts w:ascii="Arial" w:eastAsia="Times New Roman" w:hAnsi="Arial" w:cs="Arial"/>
          <w:color w:val="222222"/>
          <w:sz w:val="24"/>
          <w:szCs w:val="24"/>
          <w:lang w:eastAsia="cs-CZ"/>
        </w:rPr>
        <w:t xml:space="preserve"> </w:t>
      </w:r>
      <w:hyperlink r:id="rId11" w:tooltip="Villeneuve-l'Etang (stránka neexistuje)" w:history="1">
        <w:proofErr w:type="spellStart"/>
        <w:r w:rsidR="0037516A" w:rsidRPr="0037516A">
          <w:rPr>
            <w:rFonts w:ascii="Arial" w:eastAsia="Times New Roman" w:hAnsi="Arial" w:cs="Arial"/>
            <w:color w:val="A55858"/>
            <w:sz w:val="24"/>
            <w:szCs w:val="24"/>
            <w:u w:val="single"/>
            <w:lang w:eastAsia="cs-CZ"/>
          </w:rPr>
          <w:t>Villeneuve</w:t>
        </w:r>
        <w:proofErr w:type="spellEnd"/>
        <w:r w:rsidR="0037516A" w:rsidRPr="0037516A">
          <w:rPr>
            <w:rFonts w:ascii="Arial" w:eastAsia="Times New Roman" w:hAnsi="Arial" w:cs="Arial"/>
            <w:color w:val="A55858"/>
            <w:sz w:val="24"/>
            <w:szCs w:val="24"/>
            <w:u w:val="single"/>
            <w:lang w:eastAsia="cs-CZ"/>
          </w:rPr>
          <w:t>-l'</w:t>
        </w:r>
        <w:proofErr w:type="spellStart"/>
        <w:r w:rsidR="0037516A" w:rsidRPr="0037516A">
          <w:rPr>
            <w:rFonts w:ascii="Arial" w:eastAsia="Times New Roman" w:hAnsi="Arial" w:cs="Arial"/>
            <w:color w:val="A55858"/>
            <w:sz w:val="24"/>
            <w:szCs w:val="24"/>
            <w:u w:val="single"/>
            <w:lang w:eastAsia="cs-CZ"/>
          </w:rPr>
          <w:t>Etang</w:t>
        </w:r>
        <w:proofErr w:type="spellEnd"/>
      </w:hyperlink>
      <w:r w:rsidR="0037516A" w:rsidRPr="0037516A">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hyperlink r:id="rId12" w:tooltip="Marnes-la-Coquette (stránka neexistuje)" w:history="1">
        <w:proofErr w:type="spellStart"/>
        <w:r w:rsidR="0037516A" w:rsidRPr="0037516A">
          <w:rPr>
            <w:rFonts w:ascii="Arial" w:eastAsia="Times New Roman" w:hAnsi="Arial" w:cs="Arial"/>
            <w:color w:val="A55858"/>
            <w:sz w:val="24"/>
            <w:szCs w:val="24"/>
            <w:u w:val="single"/>
            <w:lang w:eastAsia="cs-CZ"/>
          </w:rPr>
          <w:t>Marnes</w:t>
        </w:r>
        <w:proofErr w:type="spellEnd"/>
        <w:r w:rsidR="0037516A" w:rsidRPr="0037516A">
          <w:rPr>
            <w:rFonts w:ascii="Arial" w:eastAsia="Times New Roman" w:hAnsi="Arial" w:cs="Arial"/>
            <w:color w:val="A55858"/>
            <w:sz w:val="24"/>
            <w:szCs w:val="24"/>
            <w:u w:val="single"/>
            <w:lang w:eastAsia="cs-CZ"/>
          </w:rPr>
          <w:t>-la-</w:t>
        </w:r>
        <w:proofErr w:type="spellStart"/>
        <w:r w:rsidR="0037516A" w:rsidRPr="0037516A">
          <w:rPr>
            <w:rFonts w:ascii="Arial" w:eastAsia="Times New Roman" w:hAnsi="Arial" w:cs="Arial"/>
            <w:color w:val="A55858"/>
            <w:sz w:val="24"/>
            <w:szCs w:val="24"/>
            <w:u w:val="single"/>
            <w:lang w:eastAsia="cs-CZ"/>
          </w:rPr>
          <w:t>Coquette</w:t>
        </w:r>
        <w:proofErr w:type="spellEnd"/>
      </w:hyperlink>
      <w:r w:rsidR="0037516A" w:rsidRPr="0037516A">
        <w:rPr>
          <w:rFonts w:ascii="Arial" w:eastAsia="Times New Roman" w:hAnsi="Arial" w:cs="Arial"/>
          <w:color w:val="222222"/>
          <w:sz w:val="24"/>
          <w:szCs w:val="24"/>
          <w:lang w:eastAsia="cs-CZ"/>
        </w:rPr>
        <w:t>, pohřben v</w:t>
      </w:r>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Paříži) byl</w:t>
      </w:r>
      <w:r w:rsidR="00831198">
        <w:rPr>
          <w:rFonts w:ascii="Arial" w:eastAsia="Times New Roman" w:hAnsi="Arial" w:cs="Arial"/>
          <w:color w:val="222222"/>
          <w:sz w:val="24"/>
          <w:szCs w:val="24"/>
          <w:lang w:eastAsia="cs-CZ"/>
        </w:rPr>
        <w:t xml:space="preserve"> </w:t>
      </w:r>
      <w:hyperlink r:id="rId13" w:tooltip="Francie" w:history="1">
        <w:r w:rsidR="0037516A" w:rsidRPr="0037516A">
          <w:rPr>
            <w:rFonts w:ascii="Arial" w:eastAsia="Times New Roman" w:hAnsi="Arial" w:cs="Arial"/>
            <w:color w:val="0B0080"/>
            <w:sz w:val="24"/>
            <w:szCs w:val="24"/>
            <w:u w:val="single"/>
            <w:lang w:eastAsia="cs-CZ"/>
          </w:rPr>
          <w:t>francouzský</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biolog, chemik a lékař, jeden z</w:t>
      </w:r>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nejvýznačnějších vědců</w:t>
      </w:r>
      <w:r w:rsidR="00831198">
        <w:rPr>
          <w:rFonts w:ascii="Arial" w:eastAsia="Times New Roman" w:hAnsi="Arial" w:cs="Arial"/>
          <w:color w:val="222222"/>
          <w:sz w:val="24"/>
          <w:szCs w:val="24"/>
          <w:lang w:eastAsia="cs-CZ"/>
        </w:rPr>
        <w:t xml:space="preserve"> </w:t>
      </w:r>
      <w:hyperlink r:id="rId14" w:tooltip="19. století" w:history="1">
        <w:r w:rsidR="0037516A" w:rsidRPr="0037516A">
          <w:rPr>
            <w:rFonts w:ascii="Arial" w:eastAsia="Times New Roman" w:hAnsi="Arial" w:cs="Arial"/>
            <w:color w:val="0B0080"/>
            <w:sz w:val="24"/>
            <w:szCs w:val="24"/>
            <w:u w:val="single"/>
            <w:lang w:eastAsia="cs-CZ"/>
          </w:rPr>
          <w:t>19.</w:t>
        </w:r>
        <w:r w:rsidR="00831198">
          <w:rPr>
            <w:rFonts w:ascii="Arial" w:eastAsia="Times New Roman" w:hAnsi="Arial" w:cs="Arial"/>
            <w:color w:val="0B0080"/>
            <w:sz w:val="24"/>
            <w:szCs w:val="24"/>
            <w:u w:val="single"/>
            <w:lang w:eastAsia="cs-CZ"/>
          </w:rPr>
          <w:t xml:space="preserve"> </w:t>
        </w:r>
        <w:r w:rsidR="0037516A" w:rsidRPr="0037516A">
          <w:rPr>
            <w:rFonts w:ascii="Arial" w:eastAsia="Times New Roman" w:hAnsi="Arial" w:cs="Arial"/>
            <w:color w:val="0B0080"/>
            <w:sz w:val="24"/>
            <w:szCs w:val="24"/>
            <w:u w:val="single"/>
            <w:lang w:eastAsia="cs-CZ"/>
          </w:rPr>
          <w:t>století</w:t>
        </w:r>
      </w:hyperlink>
      <w:r w:rsidR="0037516A" w:rsidRPr="0037516A">
        <w:rPr>
          <w:rFonts w:ascii="Arial" w:eastAsia="Times New Roman" w:hAnsi="Arial" w:cs="Arial"/>
          <w:color w:val="222222"/>
          <w:sz w:val="24"/>
          <w:szCs w:val="24"/>
          <w:lang w:eastAsia="cs-CZ"/>
        </w:rPr>
        <w:t>. Člen Francouzské akademie přírodních věd, Francouzské akademie lékařských věd a</w:t>
      </w:r>
      <w:r w:rsidR="00831198">
        <w:rPr>
          <w:rFonts w:ascii="Arial" w:eastAsia="Times New Roman" w:hAnsi="Arial" w:cs="Arial"/>
          <w:color w:val="222222"/>
          <w:sz w:val="24"/>
          <w:szCs w:val="24"/>
          <w:lang w:eastAsia="cs-CZ"/>
        </w:rPr>
        <w:t xml:space="preserve"> </w:t>
      </w:r>
      <w:hyperlink r:id="rId15" w:tooltip="Francouzská akademie" w:history="1">
        <w:r w:rsidR="0037516A" w:rsidRPr="0037516A">
          <w:rPr>
            <w:rFonts w:ascii="Arial" w:eastAsia="Times New Roman" w:hAnsi="Arial" w:cs="Arial"/>
            <w:color w:val="0B0080"/>
            <w:sz w:val="24"/>
            <w:szCs w:val="24"/>
            <w:u w:val="single"/>
            <w:lang w:eastAsia="cs-CZ"/>
          </w:rPr>
          <w:t>Francouzské akademie</w:t>
        </w:r>
      </w:hyperlink>
      <w:r w:rsidR="0037516A" w:rsidRPr="0037516A">
        <w:rPr>
          <w:rFonts w:ascii="Arial" w:eastAsia="Times New Roman" w:hAnsi="Arial" w:cs="Arial"/>
          <w:color w:val="222222"/>
          <w:sz w:val="24"/>
          <w:szCs w:val="24"/>
          <w:lang w:eastAsia="cs-CZ"/>
        </w:rPr>
        <w:t>. Vystudoval chemii na</w:t>
      </w:r>
      <w:r w:rsidR="00831198">
        <w:rPr>
          <w:rFonts w:ascii="Arial" w:eastAsia="Times New Roman" w:hAnsi="Arial" w:cs="Arial"/>
          <w:color w:val="222222"/>
          <w:sz w:val="24"/>
          <w:szCs w:val="24"/>
          <w:lang w:eastAsia="cs-CZ"/>
        </w:rPr>
        <w:t xml:space="preserve"> </w:t>
      </w:r>
      <w:hyperlink r:id="rId16" w:tooltip="École normale supérieure" w:history="1">
        <w:proofErr w:type="spellStart"/>
        <w:r w:rsidR="0037516A" w:rsidRPr="0037516A">
          <w:rPr>
            <w:rFonts w:ascii="Arial" w:eastAsia="Times New Roman" w:hAnsi="Arial" w:cs="Arial"/>
            <w:color w:val="0B0080"/>
            <w:sz w:val="24"/>
            <w:szCs w:val="24"/>
            <w:u w:val="single"/>
            <w:lang w:eastAsia="cs-CZ"/>
          </w:rPr>
          <w:t>École</w:t>
        </w:r>
        <w:proofErr w:type="spellEnd"/>
        <w:r w:rsidR="0037516A" w:rsidRPr="0037516A">
          <w:rPr>
            <w:rFonts w:ascii="Arial" w:eastAsia="Times New Roman" w:hAnsi="Arial" w:cs="Arial"/>
            <w:color w:val="0B0080"/>
            <w:sz w:val="24"/>
            <w:szCs w:val="24"/>
            <w:u w:val="single"/>
            <w:lang w:eastAsia="cs-CZ"/>
          </w:rPr>
          <w:t xml:space="preserve"> </w:t>
        </w:r>
        <w:proofErr w:type="spellStart"/>
        <w:r w:rsidR="0037516A" w:rsidRPr="0037516A">
          <w:rPr>
            <w:rFonts w:ascii="Arial" w:eastAsia="Times New Roman" w:hAnsi="Arial" w:cs="Arial"/>
            <w:color w:val="0B0080"/>
            <w:sz w:val="24"/>
            <w:szCs w:val="24"/>
            <w:u w:val="single"/>
            <w:lang w:eastAsia="cs-CZ"/>
          </w:rPr>
          <w:t>normale</w:t>
        </w:r>
        <w:proofErr w:type="spellEnd"/>
        <w:r w:rsidR="0037516A" w:rsidRPr="0037516A">
          <w:rPr>
            <w:rFonts w:ascii="Arial" w:eastAsia="Times New Roman" w:hAnsi="Arial" w:cs="Arial"/>
            <w:color w:val="0B0080"/>
            <w:sz w:val="24"/>
            <w:szCs w:val="24"/>
            <w:u w:val="single"/>
            <w:lang w:eastAsia="cs-CZ"/>
          </w:rPr>
          <w:t xml:space="preserve"> </w:t>
        </w:r>
        <w:proofErr w:type="spellStart"/>
        <w:r w:rsidR="0037516A" w:rsidRPr="0037516A">
          <w:rPr>
            <w:rFonts w:ascii="Arial" w:eastAsia="Times New Roman" w:hAnsi="Arial" w:cs="Arial"/>
            <w:color w:val="0B0080"/>
            <w:sz w:val="24"/>
            <w:szCs w:val="24"/>
            <w:u w:val="single"/>
            <w:lang w:eastAsia="cs-CZ"/>
          </w:rPr>
          <w:t>supérieure</w:t>
        </w:r>
        <w:proofErr w:type="spellEnd"/>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v</w:t>
      </w:r>
      <w:r w:rsidR="00831198">
        <w:rPr>
          <w:rFonts w:ascii="Arial" w:eastAsia="Times New Roman" w:hAnsi="Arial" w:cs="Arial"/>
          <w:color w:val="222222"/>
          <w:sz w:val="24"/>
          <w:szCs w:val="24"/>
          <w:lang w:eastAsia="cs-CZ"/>
        </w:rPr>
        <w:t xml:space="preserve"> </w:t>
      </w:r>
      <w:hyperlink r:id="rId17" w:tooltip="Paříž" w:history="1">
        <w:r w:rsidR="0037516A" w:rsidRPr="0037516A">
          <w:rPr>
            <w:rFonts w:ascii="Arial" w:eastAsia="Times New Roman" w:hAnsi="Arial" w:cs="Arial"/>
            <w:color w:val="0B0080"/>
            <w:sz w:val="24"/>
            <w:szCs w:val="24"/>
            <w:u w:val="single"/>
            <w:lang w:eastAsia="cs-CZ"/>
          </w:rPr>
          <w:t>Paříži</w:t>
        </w:r>
      </w:hyperlink>
      <w:r w:rsidR="0037516A" w:rsidRPr="0037516A">
        <w:rPr>
          <w:rFonts w:ascii="Arial" w:eastAsia="Times New Roman" w:hAnsi="Arial" w:cs="Arial"/>
          <w:color w:val="222222"/>
          <w:sz w:val="24"/>
          <w:szCs w:val="24"/>
          <w:lang w:eastAsia="cs-CZ"/>
        </w:rPr>
        <w:t>. Zakladatel nových vědeckých oborů</w:t>
      </w:r>
      <w:r w:rsidR="00831198">
        <w:rPr>
          <w:rFonts w:ascii="Arial" w:eastAsia="Times New Roman" w:hAnsi="Arial" w:cs="Arial"/>
          <w:color w:val="222222"/>
          <w:sz w:val="24"/>
          <w:szCs w:val="24"/>
          <w:lang w:eastAsia="cs-CZ"/>
        </w:rPr>
        <w:t xml:space="preserve"> </w:t>
      </w:r>
      <w:hyperlink r:id="rId18" w:tooltip="Stereochemie" w:history="1">
        <w:r w:rsidR="0037516A" w:rsidRPr="0037516A">
          <w:rPr>
            <w:rFonts w:ascii="Arial" w:eastAsia="Times New Roman" w:hAnsi="Arial" w:cs="Arial"/>
            <w:color w:val="0B0080"/>
            <w:sz w:val="24"/>
            <w:szCs w:val="24"/>
            <w:u w:val="single"/>
            <w:lang w:eastAsia="cs-CZ"/>
          </w:rPr>
          <w:t>stereochemie</w:t>
        </w:r>
      </w:hyperlink>
      <w:r w:rsidR="0037516A" w:rsidRPr="0037516A">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hyperlink r:id="rId19" w:tooltip="Mikrobiologie" w:history="1">
        <w:r w:rsidR="0037516A" w:rsidRPr="0037516A">
          <w:rPr>
            <w:rFonts w:ascii="Arial" w:eastAsia="Times New Roman" w:hAnsi="Arial" w:cs="Arial"/>
            <w:color w:val="0B0080"/>
            <w:sz w:val="24"/>
            <w:szCs w:val="24"/>
            <w:u w:val="single"/>
            <w:lang w:eastAsia="cs-CZ"/>
          </w:rPr>
          <w:t>mikrobiologie</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20" w:tooltip="Imunologie" w:history="1">
        <w:r w:rsidR="0037516A" w:rsidRPr="0037516A">
          <w:rPr>
            <w:rFonts w:ascii="Arial" w:eastAsia="Times New Roman" w:hAnsi="Arial" w:cs="Arial"/>
            <w:color w:val="0B0080"/>
            <w:sz w:val="24"/>
            <w:szCs w:val="24"/>
            <w:u w:val="single"/>
            <w:lang w:eastAsia="cs-CZ"/>
          </w:rPr>
          <w:t>imunologie</w:t>
        </w:r>
      </w:hyperlink>
      <w:r w:rsidR="0037516A" w:rsidRPr="0037516A">
        <w:rPr>
          <w:rFonts w:ascii="Arial" w:eastAsia="Times New Roman" w:hAnsi="Arial" w:cs="Arial"/>
          <w:color w:val="222222"/>
          <w:sz w:val="24"/>
          <w:szCs w:val="24"/>
          <w:lang w:eastAsia="cs-CZ"/>
        </w:rPr>
        <w:t>, objevitel vakcín proti</w:t>
      </w:r>
      <w:r w:rsidR="00831198">
        <w:rPr>
          <w:rFonts w:ascii="Arial" w:eastAsia="Times New Roman" w:hAnsi="Arial" w:cs="Arial"/>
          <w:color w:val="222222"/>
          <w:sz w:val="24"/>
          <w:szCs w:val="24"/>
          <w:lang w:eastAsia="cs-CZ"/>
        </w:rPr>
        <w:t xml:space="preserve"> </w:t>
      </w:r>
      <w:hyperlink r:id="rId21" w:tooltip="Anthrax" w:history="1">
        <w:r w:rsidR="0037516A" w:rsidRPr="0037516A">
          <w:rPr>
            <w:rFonts w:ascii="Arial" w:eastAsia="Times New Roman" w:hAnsi="Arial" w:cs="Arial"/>
            <w:color w:val="0B0080"/>
            <w:sz w:val="24"/>
            <w:szCs w:val="24"/>
            <w:u w:val="single"/>
            <w:lang w:eastAsia="cs-CZ"/>
          </w:rPr>
          <w:t>sněti slezinné</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22" w:tooltip="Vzteklina" w:history="1">
        <w:r w:rsidR="0037516A" w:rsidRPr="0037516A">
          <w:rPr>
            <w:rFonts w:ascii="Arial" w:eastAsia="Times New Roman" w:hAnsi="Arial" w:cs="Arial"/>
            <w:color w:val="0B0080"/>
            <w:sz w:val="24"/>
            <w:szCs w:val="24"/>
            <w:u w:val="single"/>
            <w:lang w:eastAsia="cs-CZ"/>
          </w:rPr>
          <w:t>vzteklině</w:t>
        </w:r>
      </w:hyperlink>
      <w:r w:rsidR="0037516A" w:rsidRPr="0037516A">
        <w:rPr>
          <w:rFonts w:ascii="Arial" w:eastAsia="Times New Roman" w:hAnsi="Arial" w:cs="Arial"/>
          <w:color w:val="222222"/>
          <w:sz w:val="24"/>
          <w:szCs w:val="24"/>
          <w:lang w:eastAsia="cs-CZ"/>
        </w:rPr>
        <w:t>.</w:t>
      </w:r>
    </w:p>
    <w:p w:rsidR="00EA0709" w:rsidRDefault="00EA0709" w:rsidP="0059169D">
      <w:pPr>
        <w:spacing w:after="0" w:line="240" w:lineRule="auto"/>
        <w:jc w:val="right"/>
        <w:outlineLvl w:val="1"/>
        <w:rPr>
          <w:rFonts w:ascii="Georgia" w:eastAsia="Times New Roman" w:hAnsi="Georgia" w:cs="Arial"/>
          <w:color w:val="000000"/>
          <w:sz w:val="36"/>
          <w:szCs w:val="36"/>
          <w:lang w:eastAsia="cs-CZ"/>
        </w:rPr>
      </w:pPr>
      <w:r w:rsidRPr="00EA0709">
        <w:rPr>
          <w:rFonts w:ascii="Georgia" w:eastAsia="Times New Roman" w:hAnsi="Georgia" w:cs="Arial"/>
          <w:noProof/>
          <w:color w:val="000000"/>
          <w:sz w:val="36"/>
          <w:szCs w:val="36"/>
          <w:lang w:eastAsia="cs-CZ"/>
        </w:rPr>
        <w:drawing>
          <wp:inline distT="0" distB="0" distL="0" distR="0">
            <wp:extent cx="2145030" cy="3209290"/>
            <wp:effectExtent l="19050" t="0" r="7620" b="0"/>
            <wp:docPr id="3" name="obrázek 50" descr="Louis Pasteur by Pierre Lamy Peti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uis Pasteur by Pierre Lamy Petit.jpg">
                      <a:hlinkClick r:id="rId23"/>
                    </pic:cNvPr>
                    <pic:cNvPicPr>
                      <a:picLocks noChangeAspect="1" noChangeArrowheads="1"/>
                    </pic:cNvPicPr>
                  </pic:nvPicPr>
                  <pic:blipFill>
                    <a:blip r:embed="rId24" cstate="print"/>
                    <a:srcRect/>
                    <a:stretch>
                      <a:fillRect/>
                    </a:stretch>
                  </pic:blipFill>
                  <pic:spPr bwMode="auto">
                    <a:xfrm>
                      <a:off x="0" y="0"/>
                      <a:ext cx="2145030" cy="3209290"/>
                    </a:xfrm>
                    <a:prstGeom prst="rect">
                      <a:avLst/>
                    </a:prstGeom>
                    <a:noFill/>
                    <a:ln w="9525">
                      <a:noFill/>
                      <a:miter lim="800000"/>
                      <a:headEnd/>
                      <a:tailEnd/>
                    </a:ln>
                  </pic:spPr>
                </pic:pic>
              </a:graphicData>
            </a:graphic>
          </wp:inline>
        </w:drawing>
      </w:r>
    </w:p>
    <w:p w:rsidR="00CD4608" w:rsidRDefault="00CD4608" w:rsidP="0033086C">
      <w:pPr>
        <w:rPr>
          <w:rFonts w:ascii="Georgia" w:hAnsi="Georgia"/>
          <w:color w:val="000000"/>
          <w:sz w:val="36"/>
          <w:szCs w:val="36"/>
          <w:lang w:eastAsia="cs-CZ"/>
        </w:rPr>
      </w:pPr>
      <w:bookmarkStart w:id="1" w:name="_Toc37436976"/>
      <w:r w:rsidRPr="0037516A">
        <w:rPr>
          <w:lang w:eastAsia="cs-CZ"/>
        </w:rPr>
        <w:t>Louis Pasteur</w:t>
      </w:r>
      <w:bookmarkEnd w:id="1"/>
    </w:p>
    <w:p w:rsidR="0037516A" w:rsidRPr="00E827A9" w:rsidRDefault="0037516A" w:rsidP="00E827A9">
      <w:pPr>
        <w:rPr>
          <w:b/>
          <w:i/>
          <w:lang w:eastAsia="cs-CZ"/>
        </w:rPr>
      </w:pPr>
      <w:r w:rsidRPr="00E827A9">
        <w:rPr>
          <w:b/>
          <w:i/>
          <w:lang w:eastAsia="cs-CZ"/>
        </w:rPr>
        <w:t>Život</w:t>
      </w:r>
    </w:p>
    <w:p w:rsidR="0037516A" w:rsidRPr="0037516A" w:rsidRDefault="0037516A" w:rsidP="005E2A2F">
      <w:pPr>
        <w:spacing w:after="0" w:line="36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Narodil se 27. prosince roku 1822 v</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Dole ve východní Francii do rodiny chudého koželuha, který si představoval, že Louis bude pokračovat v</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 xml:space="preserve">jeho řemeslu. Ale synovy </w:t>
      </w:r>
      <w:r w:rsidRPr="0037516A">
        <w:rPr>
          <w:rFonts w:ascii="Arial" w:eastAsia="Times New Roman" w:hAnsi="Arial" w:cs="Arial"/>
          <w:color w:val="222222"/>
          <w:sz w:val="24"/>
          <w:szCs w:val="24"/>
          <w:lang w:eastAsia="cs-CZ"/>
        </w:rPr>
        <w:lastRenderedPageBreak/>
        <w:t>známky, jeho píle a silná vůle otce přesvědčily, aby změnil názor, a Louis byl poslán na vysokou školu. Ve dvaceti letech promoval jako doktor přírodních věd. Po několika letech byl jmenován na katedru chemie na</w:t>
      </w:r>
      <w:r w:rsidR="00831198">
        <w:rPr>
          <w:rFonts w:ascii="Arial" w:eastAsia="Times New Roman" w:hAnsi="Arial" w:cs="Arial"/>
          <w:color w:val="222222"/>
          <w:sz w:val="24"/>
          <w:szCs w:val="24"/>
          <w:lang w:eastAsia="cs-CZ"/>
        </w:rPr>
        <w:t xml:space="preserve"> </w:t>
      </w:r>
      <w:hyperlink r:id="rId25" w:tooltip="Štrasburská univerzita" w:history="1">
        <w:r w:rsidRPr="0037516A">
          <w:rPr>
            <w:rFonts w:ascii="Arial" w:eastAsia="Times New Roman" w:hAnsi="Arial" w:cs="Arial"/>
            <w:color w:val="0B0080"/>
            <w:sz w:val="24"/>
            <w:szCs w:val="24"/>
            <w:u w:val="single"/>
            <w:lang w:eastAsia="cs-CZ"/>
          </w:rPr>
          <w:t>štrasburské univerzitě</w:t>
        </w:r>
      </w:hyperlink>
      <w:r w:rsidRPr="0037516A">
        <w:rPr>
          <w:rFonts w:ascii="Arial" w:eastAsia="Times New Roman" w:hAnsi="Arial" w:cs="Arial"/>
          <w:color w:val="222222"/>
          <w:sz w:val="24"/>
          <w:szCs w:val="24"/>
          <w:lang w:eastAsia="cs-CZ"/>
        </w:rPr>
        <w:t>, kde se setkal s</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 xml:space="preserve">Marií </w:t>
      </w:r>
      <w:proofErr w:type="spellStart"/>
      <w:r w:rsidRPr="0037516A">
        <w:rPr>
          <w:rFonts w:ascii="Arial" w:eastAsia="Times New Roman" w:hAnsi="Arial" w:cs="Arial"/>
          <w:color w:val="222222"/>
          <w:sz w:val="24"/>
          <w:szCs w:val="24"/>
          <w:lang w:eastAsia="cs-CZ"/>
        </w:rPr>
        <w:t>Laurentovou</w:t>
      </w:r>
      <w:proofErr w:type="spellEnd"/>
      <w:r w:rsidRPr="0037516A">
        <w:rPr>
          <w:rFonts w:ascii="Arial" w:eastAsia="Times New Roman" w:hAnsi="Arial" w:cs="Arial"/>
          <w:color w:val="222222"/>
          <w:sz w:val="24"/>
          <w:szCs w:val="24"/>
          <w:lang w:eastAsia="cs-CZ"/>
        </w:rPr>
        <w:t>, dcerou rektora univerzity. Do svazku manželského vstoupili 29. května 1849 a měli celkem pět dětí, jen dvě z</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nich se dožily dospělosti, další tři zemřely na tyfus. To vedlo Pasteura ke zkoumání léčby tyfu.</w:t>
      </w:r>
    </w:p>
    <w:p w:rsidR="0037516A" w:rsidRPr="00E827A9" w:rsidRDefault="0037516A" w:rsidP="00E827A9">
      <w:pPr>
        <w:rPr>
          <w:b/>
          <w:i/>
          <w:lang w:eastAsia="cs-CZ"/>
        </w:rPr>
      </w:pPr>
      <w:r w:rsidRPr="00E827A9">
        <w:rPr>
          <w:b/>
          <w:i/>
          <w:lang w:eastAsia="cs-CZ"/>
        </w:rPr>
        <w:t>Úspěchy</w:t>
      </w:r>
    </w:p>
    <w:p w:rsidR="0037516A" w:rsidRPr="0037516A" w:rsidRDefault="0037516A" w:rsidP="005E2A2F">
      <w:pPr>
        <w:spacing w:after="0" w:line="36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Titul</w:t>
      </w:r>
      <w:r w:rsidR="00831198">
        <w:rPr>
          <w:rFonts w:ascii="Arial" w:eastAsia="Times New Roman" w:hAnsi="Arial" w:cs="Arial"/>
          <w:color w:val="222222"/>
          <w:sz w:val="24"/>
          <w:szCs w:val="24"/>
          <w:lang w:eastAsia="cs-CZ"/>
        </w:rPr>
        <w:t xml:space="preserve"> </w:t>
      </w:r>
      <w:hyperlink r:id="rId26" w:tooltip="Profesor" w:history="1">
        <w:r w:rsidRPr="0037516A">
          <w:rPr>
            <w:rFonts w:ascii="Arial" w:eastAsia="Times New Roman" w:hAnsi="Arial" w:cs="Arial"/>
            <w:color w:val="0B0080"/>
            <w:sz w:val="24"/>
            <w:szCs w:val="24"/>
            <w:u w:val="single"/>
            <w:lang w:eastAsia="cs-CZ"/>
          </w:rPr>
          <w:t>profesora</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si vysloužil objevem</w:t>
      </w:r>
      <w:r w:rsidR="00831198">
        <w:rPr>
          <w:rFonts w:ascii="Arial" w:eastAsia="Times New Roman" w:hAnsi="Arial" w:cs="Arial"/>
          <w:color w:val="222222"/>
          <w:sz w:val="24"/>
          <w:szCs w:val="24"/>
          <w:lang w:eastAsia="cs-CZ"/>
        </w:rPr>
        <w:t xml:space="preserve"> </w:t>
      </w:r>
      <w:hyperlink r:id="rId27" w:tooltip="Chiralita" w:history="1">
        <w:r w:rsidRPr="0037516A">
          <w:rPr>
            <w:rFonts w:ascii="Arial" w:eastAsia="Times New Roman" w:hAnsi="Arial" w:cs="Arial"/>
            <w:color w:val="0B0080"/>
            <w:sz w:val="24"/>
            <w:szCs w:val="24"/>
            <w:u w:val="single"/>
            <w:lang w:eastAsia="cs-CZ"/>
          </w:rPr>
          <w:t>chirality</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molekul</w:t>
      </w:r>
      <w:hyperlink r:id="rId28" w:anchor="cite_note-chemicke-listy.cz-1" w:history="1">
        <w:r w:rsidRPr="0037516A">
          <w:rPr>
            <w:rFonts w:ascii="Arial" w:eastAsia="Times New Roman" w:hAnsi="Arial" w:cs="Arial"/>
            <w:color w:val="0B0080"/>
            <w:sz w:val="24"/>
            <w:szCs w:val="24"/>
            <w:u w:val="single"/>
            <w:vertAlign w:val="superscript"/>
            <w:lang w:eastAsia="cs-CZ"/>
          </w:rPr>
          <w:t>[1]</w:t>
        </w:r>
      </w:hyperlink>
      <w:r w:rsidR="00831198">
        <w:rPr>
          <w:rFonts w:ascii="Arial" w:eastAsia="Times New Roman" w:hAnsi="Arial" w:cs="Arial"/>
          <w:color w:val="222222"/>
          <w:sz w:val="24"/>
          <w:szCs w:val="24"/>
          <w:lang w:eastAsia="cs-CZ"/>
        </w:rPr>
        <w:t xml:space="preserve"> </w:t>
      </w:r>
      <w:hyperlink r:id="rId29" w:tooltip="Kyselina vinná" w:history="1">
        <w:r w:rsidRPr="0037516A">
          <w:rPr>
            <w:rFonts w:ascii="Arial" w:eastAsia="Times New Roman" w:hAnsi="Arial" w:cs="Arial"/>
            <w:color w:val="0B0080"/>
            <w:sz w:val="24"/>
            <w:szCs w:val="24"/>
            <w:u w:val="single"/>
            <w:lang w:eastAsia="cs-CZ"/>
          </w:rPr>
          <w:t>kyseliny vinné</w:t>
        </w:r>
      </w:hyperlink>
      <w:r w:rsidRPr="0037516A">
        <w:rPr>
          <w:rFonts w:ascii="Arial" w:eastAsia="Times New Roman" w:hAnsi="Arial" w:cs="Arial"/>
          <w:color w:val="222222"/>
          <w:sz w:val="24"/>
          <w:szCs w:val="24"/>
          <w:lang w:eastAsia="cs-CZ"/>
        </w:rPr>
        <w:t>, čímž založil nový vědecký obor –</w:t>
      </w:r>
      <w:r w:rsidR="00831198">
        <w:rPr>
          <w:rFonts w:ascii="Arial" w:eastAsia="Times New Roman" w:hAnsi="Arial" w:cs="Arial"/>
          <w:color w:val="222222"/>
          <w:sz w:val="24"/>
          <w:szCs w:val="24"/>
          <w:lang w:eastAsia="cs-CZ"/>
        </w:rPr>
        <w:t xml:space="preserve"> </w:t>
      </w:r>
      <w:hyperlink r:id="rId30" w:tooltip="Stereochemie" w:history="1">
        <w:r w:rsidRPr="0037516A">
          <w:rPr>
            <w:rFonts w:ascii="Arial" w:eastAsia="Times New Roman" w:hAnsi="Arial" w:cs="Arial"/>
            <w:color w:val="0B0080"/>
            <w:sz w:val="24"/>
            <w:szCs w:val="24"/>
            <w:u w:val="single"/>
            <w:lang w:eastAsia="cs-CZ"/>
          </w:rPr>
          <w:t>stereochemii</w:t>
        </w:r>
      </w:hyperlink>
      <w:r w:rsidRPr="0037516A">
        <w:rPr>
          <w:rFonts w:ascii="Arial" w:eastAsia="Times New Roman" w:hAnsi="Arial" w:cs="Arial"/>
          <w:color w:val="222222"/>
          <w:sz w:val="24"/>
          <w:szCs w:val="24"/>
          <w:lang w:eastAsia="cs-CZ"/>
        </w:rPr>
        <w:t>.</w:t>
      </w:r>
      <w:hyperlink r:id="rId31" w:anchor="cite_note-Gal-2" w:history="1">
        <w:r w:rsidRPr="0037516A">
          <w:rPr>
            <w:rFonts w:ascii="Arial" w:eastAsia="Times New Roman" w:hAnsi="Arial" w:cs="Arial"/>
            <w:color w:val="0B0080"/>
            <w:sz w:val="24"/>
            <w:szCs w:val="24"/>
            <w:u w:val="single"/>
            <w:vertAlign w:val="superscript"/>
            <w:lang w:eastAsia="cs-CZ"/>
          </w:rPr>
          <w:t>[2]</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Při zkoumání tohoto fenoménu se stal spolupracovníkem a přítelem</w:t>
      </w:r>
      <w:r w:rsidR="00831198">
        <w:rPr>
          <w:rFonts w:ascii="Arial" w:eastAsia="Times New Roman" w:hAnsi="Arial" w:cs="Arial"/>
          <w:color w:val="222222"/>
          <w:sz w:val="24"/>
          <w:szCs w:val="24"/>
          <w:lang w:eastAsia="cs-CZ"/>
        </w:rPr>
        <w:t xml:space="preserve"> </w:t>
      </w:r>
      <w:hyperlink r:id="rId32" w:tooltip="Jean-Baptiste Biot" w:history="1">
        <w:r w:rsidRPr="0037516A">
          <w:rPr>
            <w:rFonts w:ascii="Arial" w:eastAsia="Times New Roman" w:hAnsi="Arial" w:cs="Arial"/>
            <w:color w:val="0B0080"/>
            <w:sz w:val="24"/>
            <w:szCs w:val="24"/>
            <w:u w:val="single"/>
            <w:lang w:eastAsia="cs-CZ"/>
          </w:rPr>
          <w:t>Biota</w:t>
        </w:r>
      </w:hyperlink>
      <w:r w:rsidRPr="0037516A">
        <w:rPr>
          <w:rFonts w:ascii="Arial" w:eastAsia="Times New Roman" w:hAnsi="Arial" w:cs="Arial"/>
          <w:color w:val="222222"/>
          <w:sz w:val="24"/>
          <w:szCs w:val="24"/>
          <w:lang w:eastAsia="cs-CZ"/>
        </w:rPr>
        <w:t>, s</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nímž svůj objev a teorie s</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ním spojené konzultoval.</w:t>
      </w:r>
    </w:p>
    <w:p w:rsidR="0037516A" w:rsidRPr="0037516A" w:rsidRDefault="0037516A" w:rsidP="005E2A2F">
      <w:pPr>
        <w:spacing w:after="0" w:line="36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Další významné výzkumy provedl v</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oblasti mléčného, octového a alkoholového</w:t>
      </w:r>
      <w:r w:rsidR="00831198">
        <w:rPr>
          <w:rFonts w:ascii="Arial" w:eastAsia="Times New Roman" w:hAnsi="Arial" w:cs="Arial"/>
          <w:color w:val="222222"/>
          <w:sz w:val="24"/>
          <w:szCs w:val="24"/>
          <w:lang w:eastAsia="cs-CZ"/>
        </w:rPr>
        <w:t xml:space="preserve"> </w:t>
      </w:r>
      <w:hyperlink r:id="rId33" w:tooltip="Kvašení" w:history="1">
        <w:r w:rsidRPr="0037516A">
          <w:rPr>
            <w:rFonts w:ascii="Arial" w:eastAsia="Times New Roman" w:hAnsi="Arial" w:cs="Arial"/>
            <w:color w:val="0B0080"/>
            <w:sz w:val="24"/>
            <w:szCs w:val="24"/>
            <w:u w:val="single"/>
            <w:lang w:eastAsia="cs-CZ"/>
          </w:rPr>
          <w:t>kvašení</w:t>
        </w:r>
      </w:hyperlink>
      <w:r w:rsidRPr="0037516A">
        <w:rPr>
          <w:rFonts w:ascii="Arial" w:eastAsia="Times New Roman" w:hAnsi="Arial" w:cs="Arial"/>
          <w:color w:val="222222"/>
          <w:sz w:val="24"/>
          <w:szCs w:val="24"/>
          <w:lang w:eastAsia="cs-CZ"/>
        </w:rPr>
        <w:t>. Prokázal, že kvašení je životní projev</w:t>
      </w:r>
      <w:r w:rsidR="00831198">
        <w:rPr>
          <w:rFonts w:ascii="Arial" w:eastAsia="Times New Roman" w:hAnsi="Arial" w:cs="Arial"/>
          <w:color w:val="222222"/>
          <w:sz w:val="24"/>
          <w:szCs w:val="24"/>
          <w:lang w:eastAsia="cs-CZ"/>
        </w:rPr>
        <w:t xml:space="preserve"> </w:t>
      </w:r>
      <w:hyperlink r:id="rId34" w:tooltip="Mikroorganismus" w:history="1">
        <w:r w:rsidRPr="0037516A">
          <w:rPr>
            <w:rFonts w:ascii="Arial" w:eastAsia="Times New Roman" w:hAnsi="Arial" w:cs="Arial"/>
            <w:color w:val="0B0080"/>
            <w:sz w:val="24"/>
            <w:szCs w:val="24"/>
            <w:u w:val="single"/>
            <w:lang w:eastAsia="cs-CZ"/>
          </w:rPr>
          <w:t>mikroorganismů</w:t>
        </w:r>
      </w:hyperlink>
      <w:r w:rsidRPr="0037516A">
        <w:rPr>
          <w:rFonts w:ascii="Arial" w:eastAsia="Times New Roman" w:hAnsi="Arial" w:cs="Arial"/>
          <w:color w:val="222222"/>
          <w:sz w:val="24"/>
          <w:szCs w:val="24"/>
          <w:lang w:eastAsia="cs-CZ"/>
        </w:rPr>
        <w:t>, že různé mikroorganismy způsobují různé typy kvašení, a vypracoval metodu tepelné</w:t>
      </w:r>
      <w:r w:rsidR="00831198">
        <w:rPr>
          <w:rFonts w:ascii="Arial" w:eastAsia="Times New Roman" w:hAnsi="Arial" w:cs="Arial"/>
          <w:color w:val="222222"/>
          <w:sz w:val="24"/>
          <w:szCs w:val="24"/>
          <w:lang w:eastAsia="cs-CZ"/>
        </w:rPr>
        <w:t xml:space="preserve"> </w:t>
      </w:r>
      <w:hyperlink r:id="rId35" w:tooltip="Sterilace (mikrobiologie)" w:history="1">
        <w:r w:rsidRPr="0037516A">
          <w:rPr>
            <w:rFonts w:ascii="Arial" w:eastAsia="Times New Roman" w:hAnsi="Arial" w:cs="Arial"/>
            <w:color w:val="0B0080"/>
            <w:sz w:val="24"/>
            <w:szCs w:val="24"/>
            <w:u w:val="single"/>
            <w:lang w:eastAsia="cs-CZ"/>
          </w:rPr>
          <w:t>sterilace</w:t>
        </w:r>
      </w:hyperlink>
      <w:r w:rsidRPr="0037516A">
        <w:rPr>
          <w:rFonts w:ascii="Arial" w:eastAsia="Times New Roman" w:hAnsi="Arial" w:cs="Arial"/>
          <w:color w:val="222222"/>
          <w:sz w:val="24"/>
          <w:szCs w:val="24"/>
          <w:lang w:eastAsia="cs-CZ"/>
        </w:rPr>
        <w:t>, která brání nežádoucímu kvašení potravin – tzv.</w:t>
      </w:r>
      <w:r w:rsidR="00831198">
        <w:rPr>
          <w:rFonts w:ascii="Arial" w:eastAsia="Times New Roman" w:hAnsi="Arial" w:cs="Arial"/>
          <w:color w:val="222222"/>
          <w:sz w:val="24"/>
          <w:szCs w:val="24"/>
          <w:lang w:eastAsia="cs-CZ"/>
        </w:rPr>
        <w:t xml:space="preserve"> </w:t>
      </w:r>
      <w:hyperlink r:id="rId36" w:tooltip="Pasterizace" w:history="1">
        <w:r w:rsidRPr="0037516A">
          <w:rPr>
            <w:rFonts w:ascii="Arial" w:eastAsia="Times New Roman" w:hAnsi="Arial" w:cs="Arial"/>
            <w:color w:val="0B0080"/>
            <w:sz w:val="24"/>
            <w:szCs w:val="24"/>
            <w:u w:val="single"/>
            <w:lang w:eastAsia="cs-CZ"/>
          </w:rPr>
          <w:t>pasterace</w:t>
        </w:r>
      </w:hyperlink>
      <w:r w:rsidRPr="0037516A">
        <w:rPr>
          <w:rFonts w:ascii="Arial" w:eastAsia="Times New Roman" w:hAnsi="Arial" w:cs="Arial"/>
          <w:color w:val="222222"/>
          <w:sz w:val="24"/>
          <w:szCs w:val="24"/>
          <w:lang w:eastAsia="cs-CZ"/>
        </w:rPr>
        <w:t>.</w:t>
      </w:r>
    </w:p>
    <w:p w:rsidR="0037516A" w:rsidRPr="0037516A" w:rsidRDefault="0037516A" w:rsidP="005E2A2F">
      <w:pPr>
        <w:spacing w:after="0" w:line="36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Pokračoval ve výzkumu a vyhlásil teorii, že nemoci, hniloba a zánět jsou způsobeny rovněž živými mikroorganismy (anglický lékař</w:t>
      </w:r>
      <w:r w:rsidR="00831198">
        <w:rPr>
          <w:rFonts w:ascii="Arial" w:eastAsia="Times New Roman" w:hAnsi="Arial" w:cs="Arial"/>
          <w:color w:val="222222"/>
          <w:sz w:val="24"/>
          <w:szCs w:val="24"/>
          <w:lang w:eastAsia="cs-CZ"/>
        </w:rPr>
        <w:t xml:space="preserve"> </w:t>
      </w:r>
      <w:hyperlink r:id="rId37" w:tooltip="Joseph Lister" w:history="1">
        <w:proofErr w:type="spellStart"/>
        <w:r w:rsidRPr="0037516A">
          <w:rPr>
            <w:rFonts w:ascii="Arial" w:eastAsia="Times New Roman" w:hAnsi="Arial" w:cs="Arial"/>
            <w:color w:val="0B0080"/>
            <w:sz w:val="24"/>
            <w:szCs w:val="24"/>
            <w:u w:val="single"/>
            <w:lang w:eastAsia="cs-CZ"/>
          </w:rPr>
          <w:t>Joseph</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Lister</w:t>
        </w:r>
        <w:proofErr w:type="spellEnd"/>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založil na jeho práci teorii</w:t>
      </w:r>
      <w:r w:rsidR="00831198">
        <w:rPr>
          <w:rFonts w:ascii="Arial" w:eastAsia="Times New Roman" w:hAnsi="Arial" w:cs="Arial"/>
          <w:color w:val="222222"/>
          <w:sz w:val="24"/>
          <w:szCs w:val="24"/>
          <w:lang w:eastAsia="cs-CZ"/>
        </w:rPr>
        <w:t xml:space="preserve"> </w:t>
      </w:r>
      <w:hyperlink r:id="rId38" w:tooltip="Aseptická operace (stránka neexistuje)" w:history="1">
        <w:r w:rsidRPr="0037516A">
          <w:rPr>
            <w:rFonts w:ascii="Arial" w:eastAsia="Times New Roman" w:hAnsi="Arial" w:cs="Arial"/>
            <w:color w:val="A55858"/>
            <w:sz w:val="24"/>
            <w:szCs w:val="24"/>
            <w:u w:val="single"/>
            <w:lang w:eastAsia="cs-CZ"/>
          </w:rPr>
          <w:t>aseptické operace</w:t>
        </w:r>
      </w:hyperlink>
      <w:r w:rsidRPr="0037516A">
        <w:rPr>
          <w:rFonts w:ascii="Arial" w:eastAsia="Times New Roman" w:hAnsi="Arial" w:cs="Arial"/>
          <w:color w:val="222222"/>
          <w:sz w:val="24"/>
          <w:szCs w:val="24"/>
          <w:lang w:eastAsia="cs-CZ"/>
        </w:rPr>
        <w:t>). Vyvrátil též</w:t>
      </w:r>
      <w:r w:rsidR="00831198">
        <w:rPr>
          <w:rFonts w:ascii="Arial" w:eastAsia="Times New Roman" w:hAnsi="Arial" w:cs="Arial"/>
          <w:color w:val="222222"/>
          <w:sz w:val="24"/>
          <w:szCs w:val="24"/>
          <w:lang w:eastAsia="cs-CZ"/>
        </w:rPr>
        <w:t xml:space="preserve"> </w:t>
      </w:r>
      <w:hyperlink r:id="rId39" w:tooltip="Samoplození" w:history="1">
        <w:r w:rsidRPr="0037516A">
          <w:rPr>
            <w:rFonts w:ascii="Arial" w:eastAsia="Times New Roman" w:hAnsi="Arial" w:cs="Arial"/>
            <w:color w:val="0B0080"/>
            <w:sz w:val="24"/>
            <w:szCs w:val="24"/>
            <w:u w:val="single"/>
            <w:lang w:eastAsia="cs-CZ"/>
          </w:rPr>
          <w:t>teorii abiogeneze</w:t>
        </w:r>
      </w:hyperlink>
      <w:r w:rsidRPr="0037516A">
        <w:rPr>
          <w:rFonts w:ascii="Arial" w:eastAsia="Times New Roman" w:hAnsi="Arial" w:cs="Arial"/>
          <w:color w:val="222222"/>
          <w:sz w:val="24"/>
          <w:szCs w:val="24"/>
          <w:lang w:eastAsia="cs-CZ"/>
        </w:rPr>
        <w:t>.</w:t>
      </w:r>
    </w:p>
    <w:p w:rsidR="0037516A" w:rsidRPr="0037516A" w:rsidRDefault="0037516A" w:rsidP="005E2A2F">
      <w:pPr>
        <w:spacing w:after="0" w:line="36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Roku</w:t>
      </w:r>
      <w:r w:rsidR="00831198">
        <w:rPr>
          <w:rFonts w:ascii="Arial" w:eastAsia="Times New Roman" w:hAnsi="Arial" w:cs="Arial"/>
          <w:color w:val="222222"/>
          <w:sz w:val="24"/>
          <w:szCs w:val="24"/>
          <w:lang w:eastAsia="cs-CZ"/>
        </w:rPr>
        <w:t xml:space="preserve"> </w:t>
      </w:r>
      <w:hyperlink r:id="rId40" w:tooltip="1864" w:history="1">
        <w:r w:rsidRPr="0037516A">
          <w:rPr>
            <w:rFonts w:ascii="Arial" w:eastAsia="Times New Roman" w:hAnsi="Arial" w:cs="Arial"/>
            <w:color w:val="0B0080"/>
            <w:sz w:val="24"/>
            <w:szCs w:val="24"/>
            <w:u w:val="single"/>
            <w:lang w:eastAsia="cs-CZ"/>
          </w:rPr>
          <w:t>1864</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následovalo pověření profesora Pasteura vyšetřením tzv.</w:t>
      </w:r>
      <w:r w:rsidR="00831198">
        <w:rPr>
          <w:rFonts w:ascii="Arial" w:eastAsia="Times New Roman" w:hAnsi="Arial" w:cs="Arial"/>
          <w:color w:val="222222"/>
          <w:sz w:val="24"/>
          <w:szCs w:val="24"/>
          <w:lang w:eastAsia="cs-CZ"/>
        </w:rPr>
        <w:t xml:space="preserve"> </w:t>
      </w:r>
      <w:hyperlink r:id="rId41" w:tooltip="Bourcový mor (stránka neexistuje)" w:history="1">
        <w:r w:rsidRPr="0037516A">
          <w:rPr>
            <w:rFonts w:ascii="Arial" w:eastAsia="Times New Roman" w:hAnsi="Arial" w:cs="Arial"/>
            <w:color w:val="A55858"/>
            <w:sz w:val="24"/>
            <w:szCs w:val="24"/>
            <w:u w:val="single"/>
            <w:lang w:eastAsia="cs-CZ"/>
          </w:rPr>
          <w:t>bourcového moru</w:t>
        </w:r>
      </w:hyperlink>
      <w:r w:rsidRPr="0037516A">
        <w:rPr>
          <w:rFonts w:ascii="Arial" w:eastAsia="Times New Roman" w:hAnsi="Arial" w:cs="Arial"/>
          <w:color w:val="222222"/>
          <w:sz w:val="24"/>
          <w:szCs w:val="24"/>
          <w:lang w:eastAsia="cs-CZ"/>
        </w:rPr>
        <w:t>, který kosil hedvábnický průmysl ve Francii. Navzdory těžké</w:t>
      </w:r>
      <w:r w:rsidR="00831198">
        <w:rPr>
          <w:rFonts w:ascii="Arial" w:eastAsia="Times New Roman" w:hAnsi="Arial" w:cs="Arial"/>
          <w:color w:val="222222"/>
          <w:sz w:val="24"/>
          <w:szCs w:val="24"/>
          <w:lang w:eastAsia="cs-CZ"/>
        </w:rPr>
        <w:t xml:space="preserve"> </w:t>
      </w:r>
      <w:hyperlink r:id="rId42" w:tooltip="Cévní mozková příhoda" w:history="1">
        <w:r w:rsidRPr="0037516A">
          <w:rPr>
            <w:rFonts w:ascii="Arial" w:eastAsia="Times New Roman" w:hAnsi="Arial" w:cs="Arial"/>
            <w:color w:val="0B0080"/>
            <w:sz w:val="24"/>
            <w:szCs w:val="24"/>
            <w:u w:val="single"/>
            <w:lang w:eastAsia="cs-CZ"/>
          </w:rPr>
          <w:t>mozkové mrtvici</w:t>
        </w:r>
      </w:hyperlink>
      <w:r w:rsidRPr="0037516A">
        <w:rPr>
          <w:rFonts w:ascii="Arial" w:eastAsia="Times New Roman" w:hAnsi="Arial" w:cs="Arial"/>
          <w:color w:val="222222"/>
          <w:sz w:val="24"/>
          <w:szCs w:val="24"/>
          <w:lang w:eastAsia="cs-CZ"/>
        </w:rPr>
        <w:t>, kterou v</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průběhu bádání utrpěl, pokračoval ve výzkumu a prokázal, že příčinou moru jsou dva typy mikroorganismů a stanovil a prosadil ve Francii zásady, jak zamezit jeho šíření, které později převzaly i</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ostatní státy.</w:t>
      </w:r>
    </w:p>
    <w:p w:rsidR="0037516A" w:rsidRPr="0037516A" w:rsidRDefault="0037516A" w:rsidP="005E2A2F">
      <w:pPr>
        <w:spacing w:after="0" w:line="36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Zbytek svého života věnoval výzkumu nebezpečných infekčních chorob a jejich</w:t>
      </w:r>
      <w:r w:rsidR="00831198">
        <w:rPr>
          <w:rFonts w:ascii="Arial" w:eastAsia="Times New Roman" w:hAnsi="Arial" w:cs="Arial"/>
          <w:color w:val="222222"/>
          <w:sz w:val="24"/>
          <w:szCs w:val="24"/>
          <w:lang w:eastAsia="cs-CZ"/>
        </w:rPr>
        <w:t xml:space="preserve"> </w:t>
      </w:r>
      <w:hyperlink r:id="rId43" w:tooltip="Prevence" w:history="1">
        <w:r w:rsidRPr="0037516A">
          <w:rPr>
            <w:rFonts w:ascii="Arial" w:eastAsia="Times New Roman" w:hAnsi="Arial" w:cs="Arial"/>
            <w:color w:val="0B0080"/>
            <w:sz w:val="24"/>
            <w:szCs w:val="24"/>
            <w:u w:val="single"/>
            <w:lang w:eastAsia="cs-CZ"/>
          </w:rPr>
          <w:t>prevenci</w:t>
        </w:r>
      </w:hyperlink>
      <w:r w:rsidRPr="0037516A">
        <w:rPr>
          <w:rFonts w:ascii="Arial" w:eastAsia="Times New Roman" w:hAnsi="Arial" w:cs="Arial"/>
          <w:color w:val="222222"/>
          <w:sz w:val="24"/>
          <w:szCs w:val="24"/>
          <w:lang w:eastAsia="cs-CZ"/>
        </w:rPr>
        <w:t>. Byl prvním lékařem, který dokázal vytvořit</w:t>
      </w:r>
      <w:r w:rsidR="00831198">
        <w:rPr>
          <w:rFonts w:ascii="Arial" w:eastAsia="Times New Roman" w:hAnsi="Arial" w:cs="Arial"/>
          <w:color w:val="222222"/>
          <w:sz w:val="24"/>
          <w:szCs w:val="24"/>
          <w:lang w:eastAsia="cs-CZ"/>
        </w:rPr>
        <w:t xml:space="preserve"> </w:t>
      </w:r>
      <w:hyperlink r:id="rId44" w:tooltip="Vakcína" w:history="1">
        <w:r w:rsidRPr="0037516A">
          <w:rPr>
            <w:rFonts w:ascii="Arial" w:eastAsia="Times New Roman" w:hAnsi="Arial" w:cs="Arial"/>
            <w:color w:val="0B0080"/>
            <w:sz w:val="24"/>
            <w:szCs w:val="24"/>
            <w:u w:val="single"/>
            <w:lang w:eastAsia="cs-CZ"/>
          </w:rPr>
          <w:t>vakcínu</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proti nějaké chorobě z</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původce choroby samého a ustavil zásady, jak v</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této oblasti postupovat. Vyvinul a prováděl očkování proti</w:t>
      </w:r>
      <w:r w:rsidR="00831198">
        <w:rPr>
          <w:rFonts w:ascii="Arial" w:eastAsia="Times New Roman" w:hAnsi="Arial" w:cs="Arial"/>
          <w:color w:val="222222"/>
          <w:sz w:val="24"/>
          <w:szCs w:val="24"/>
          <w:lang w:eastAsia="cs-CZ"/>
        </w:rPr>
        <w:t xml:space="preserve"> </w:t>
      </w:r>
      <w:hyperlink r:id="rId45" w:tooltip="Anthrax" w:history="1">
        <w:proofErr w:type="spellStart"/>
        <w:r w:rsidRPr="0037516A">
          <w:rPr>
            <w:rFonts w:ascii="Arial" w:eastAsia="Times New Roman" w:hAnsi="Arial" w:cs="Arial"/>
            <w:color w:val="0B0080"/>
            <w:sz w:val="24"/>
            <w:szCs w:val="24"/>
            <w:u w:val="single"/>
            <w:lang w:eastAsia="cs-CZ"/>
          </w:rPr>
          <w:t>anthraxu</w:t>
        </w:r>
        <w:proofErr w:type="spellEnd"/>
      </w:hyperlink>
      <w:r w:rsidRPr="0037516A">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hyperlink r:id="rId46" w:tooltip="Slepičí cholera (stránka neexistuje)" w:history="1">
        <w:r w:rsidRPr="0037516A">
          <w:rPr>
            <w:rFonts w:ascii="Arial" w:eastAsia="Times New Roman" w:hAnsi="Arial" w:cs="Arial"/>
            <w:color w:val="A55858"/>
            <w:sz w:val="24"/>
            <w:szCs w:val="24"/>
            <w:u w:val="single"/>
            <w:lang w:eastAsia="cs-CZ"/>
          </w:rPr>
          <w:t>slepičí choleře</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47" w:tooltip="Prasečí mor (stránka neexistuje)" w:history="1">
        <w:r w:rsidRPr="0037516A">
          <w:rPr>
            <w:rFonts w:ascii="Arial" w:eastAsia="Times New Roman" w:hAnsi="Arial" w:cs="Arial"/>
            <w:color w:val="A55858"/>
            <w:sz w:val="24"/>
            <w:szCs w:val="24"/>
            <w:u w:val="single"/>
            <w:lang w:eastAsia="cs-CZ"/>
          </w:rPr>
          <w:t>prasečímu moru</w:t>
        </w:r>
      </w:hyperlink>
      <w:r w:rsidRPr="0037516A">
        <w:rPr>
          <w:rFonts w:ascii="Arial" w:eastAsia="Times New Roman" w:hAnsi="Arial" w:cs="Arial"/>
          <w:color w:val="222222"/>
          <w:sz w:val="24"/>
          <w:szCs w:val="24"/>
          <w:lang w:eastAsia="cs-CZ"/>
        </w:rPr>
        <w:t>. Stanovil a prosadil nové a přísnější normy pro zacházení s</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 xml:space="preserve">dobytkem, který na </w:t>
      </w:r>
      <w:proofErr w:type="spellStart"/>
      <w:r w:rsidRPr="0037516A">
        <w:rPr>
          <w:rFonts w:ascii="Arial" w:eastAsia="Times New Roman" w:hAnsi="Arial" w:cs="Arial"/>
          <w:color w:val="222222"/>
          <w:sz w:val="24"/>
          <w:szCs w:val="24"/>
          <w:lang w:eastAsia="cs-CZ"/>
        </w:rPr>
        <w:t>anthrax</w:t>
      </w:r>
      <w:proofErr w:type="spellEnd"/>
      <w:r w:rsidRPr="0037516A">
        <w:rPr>
          <w:rFonts w:ascii="Arial" w:eastAsia="Times New Roman" w:hAnsi="Arial" w:cs="Arial"/>
          <w:color w:val="222222"/>
          <w:sz w:val="24"/>
          <w:szCs w:val="24"/>
          <w:lang w:eastAsia="cs-CZ"/>
        </w:rPr>
        <w:t xml:space="preserve"> zemřel.</w:t>
      </w:r>
    </w:p>
    <w:p w:rsidR="0037516A" w:rsidRDefault="0037516A" w:rsidP="005E2A2F">
      <w:pPr>
        <w:spacing w:after="0" w:line="36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Vrchol jeho kariéry nastal v</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roce</w:t>
      </w:r>
      <w:r w:rsidR="00831198">
        <w:rPr>
          <w:rFonts w:ascii="Arial" w:eastAsia="Times New Roman" w:hAnsi="Arial" w:cs="Arial"/>
          <w:color w:val="222222"/>
          <w:sz w:val="24"/>
          <w:szCs w:val="24"/>
          <w:lang w:eastAsia="cs-CZ"/>
        </w:rPr>
        <w:t xml:space="preserve"> </w:t>
      </w:r>
      <w:hyperlink r:id="rId48" w:tooltip="1885" w:history="1">
        <w:r w:rsidRPr="0037516A">
          <w:rPr>
            <w:rFonts w:ascii="Arial" w:eastAsia="Times New Roman" w:hAnsi="Arial" w:cs="Arial"/>
            <w:color w:val="0B0080"/>
            <w:sz w:val="24"/>
            <w:szCs w:val="24"/>
            <w:u w:val="single"/>
            <w:lang w:eastAsia="cs-CZ"/>
          </w:rPr>
          <w:t>1885</w:t>
        </w:r>
      </w:hyperlink>
      <w:r w:rsidRPr="0037516A">
        <w:rPr>
          <w:rFonts w:ascii="Arial" w:eastAsia="Times New Roman" w:hAnsi="Arial" w:cs="Arial"/>
          <w:color w:val="222222"/>
          <w:sz w:val="24"/>
          <w:szCs w:val="24"/>
          <w:lang w:eastAsia="cs-CZ"/>
        </w:rPr>
        <w:t>, kdy poprvé provedl očkování proti</w:t>
      </w:r>
      <w:r w:rsidR="00831198">
        <w:rPr>
          <w:rFonts w:ascii="Arial" w:eastAsia="Times New Roman" w:hAnsi="Arial" w:cs="Arial"/>
          <w:color w:val="222222"/>
          <w:sz w:val="24"/>
          <w:szCs w:val="24"/>
          <w:lang w:eastAsia="cs-CZ"/>
        </w:rPr>
        <w:t xml:space="preserve"> </w:t>
      </w:r>
      <w:hyperlink r:id="rId49" w:tooltip="Vzteklina" w:history="1">
        <w:r w:rsidRPr="0037516A">
          <w:rPr>
            <w:rFonts w:ascii="Arial" w:eastAsia="Times New Roman" w:hAnsi="Arial" w:cs="Arial"/>
            <w:color w:val="0B0080"/>
            <w:sz w:val="24"/>
            <w:szCs w:val="24"/>
            <w:u w:val="single"/>
            <w:lang w:eastAsia="cs-CZ"/>
          </w:rPr>
          <w:t>vzteklině</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(po předchozích</w:t>
      </w:r>
      <w:r w:rsidR="00831198">
        <w:rPr>
          <w:rFonts w:ascii="Arial" w:eastAsia="Times New Roman" w:hAnsi="Arial" w:cs="Arial"/>
          <w:color w:val="222222"/>
          <w:sz w:val="24"/>
          <w:szCs w:val="24"/>
          <w:lang w:eastAsia="cs-CZ"/>
        </w:rPr>
        <w:t xml:space="preserve"> </w:t>
      </w:r>
      <w:hyperlink r:id="rId50" w:tooltip="Experiment" w:history="1">
        <w:r w:rsidRPr="0037516A">
          <w:rPr>
            <w:rFonts w:ascii="Arial" w:eastAsia="Times New Roman" w:hAnsi="Arial" w:cs="Arial"/>
            <w:color w:val="0B0080"/>
            <w:sz w:val="24"/>
            <w:szCs w:val="24"/>
            <w:u w:val="single"/>
            <w:lang w:eastAsia="cs-CZ"/>
          </w:rPr>
          <w:t>pokusech</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na psech a pravděpodobně i</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na své vlastní osobě). Jím ustavený postup výroby vakcíny vysoušením králičí míchy se všeobecně používal až do konce 50. let</w:t>
      </w:r>
      <w:r w:rsidR="00831198">
        <w:rPr>
          <w:rFonts w:ascii="Arial" w:eastAsia="Times New Roman" w:hAnsi="Arial" w:cs="Arial"/>
          <w:color w:val="222222"/>
          <w:sz w:val="24"/>
          <w:szCs w:val="24"/>
          <w:lang w:eastAsia="cs-CZ"/>
        </w:rPr>
        <w:t xml:space="preserve"> </w:t>
      </w:r>
      <w:hyperlink r:id="rId51" w:tooltip="20. století" w:history="1">
        <w:r w:rsidRPr="0037516A">
          <w:rPr>
            <w:rFonts w:ascii="Arial" w:eastAsia="Times New Roman" w:hAnsi="Arial" w:cs="Arial"/>
            <w:color w:val="0B0080"/>
            <w:sz w:val="24"/>
            <w:szCs w:val="24"/>
            <w:u w:val="single"/>
            <w:lang w:eastAsia="cs-CZ"/>
          </w:rPr>
          <w:t>20. století</w:t>
        </w:r>
      </w:hyperlink>
      <w:r w:rsidRPr="0037516A">
        <w:rPr>
          <w:rFonts w:ascii="Arial" w:eastAsia="Times New Roman" w:hAnsi="Arial" w:cs="Arial"/>
          <w:color w:val="222222"/>
          <w:sz w:val="24"/>
          <w:szCs w:val="24"/>
          <w:lang w:eastAsia="cs-CZ"/>
        </w:rPr>
        <w:t>. Založil</w:t>
      </w:r>
      <w:r w:rsidR="00831198">
        <w:rPr>
          <w:rFonts w:ascii="Arial" w:eastAsia="Times New Roman" w:hAnsi="Arial" w:cs="Arial"/>
          <w:color w:val="222222"/>
          <w:sz w:val="24"/>
          <w:szCs w:val="24"/>
          <w:lang w:eastAsia="cs-CZ"/>
        </w:rPr>
        <w:t xml:space="preserve"> </w:t>
      </w:r>
      <w:hyperlink r:id="rId52" w:tooltip="Pasteurův ústav" w:history="1">
        <w:r w:rsidRPr="0037516A">
          <w:rPr>
            <w:rFonts w:ascii="Arial" w:eastAsia="Times New Roman" w:hAnsi="Arial" w:cs="Arial"/>
            <w:color w:val="0B0080"/>
            <w:sz w:val="24"/>
            <w:szCs w:val="24"/>
            <w:u w:val="single"/>
            <w:lang w:eastAsia="cs-CZ"/>
          </w:rPr>
          <w:t>Pasteurův ústav v</w:t>
        </w:r>
        <w:r w:rsidR="00831198">
          <w:rPr>
            <w:rFonts w:ascii="Arial" w:eastAsia="Times New Roman" w:hAnsi="Arial" w:cs="Arial"/>
            <w:color w:val="0B0080"/>
            <w:sz w:val="24"/>
            <w:szCs w:val="24"/>
            <w:u w:val="single"/>
            <w:lang w:eastAsia="cs-CZ"/>
          </w:rPr>
          <w:t xml:space="preserve"> </w:t>
        </w:r>
        <w:r w:rsidRPr="0037516A">
          <w:rPr>
            <w:rFonts w:ascii="Arial" w:eastAsia="Times New Roman" w:hAnsi="Arial" w:cs="Arial"/>
            <w:color w:val="0B0080"/>
            <w:sz w:val="24"/>
            <w:szCs w:val="24"/>
            <w:u w:val="single"/>
            <w:lang w:eastAsia="cs-CZ"/>
          </w:rPr>
          <w:t>Paříži</w:t>
        </w:r>
      </w:hyperlink>
      <w:r w:rsidRPr="0037516A">
        <w:rPr>
          <w:rFonts w:ascii="Arial" w:eastAsia="Times New Roman" w:hAnsi="Arial" w:cs="Arial"/>
          <w:color w:val="222222"/>
          <w:sz w:val="24"/>
          <w:szCs w:val="24"/>
          <w:lang w:eastAsia="cs-CZ"/>
        </w:rPr>
        <w:t>, který dodnes představuje jeden z</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vrcholů mikrobiologického výzkumu.</w:t>
      </w:r>
    </w:p>
    <w:p w:rsidR="00634712" w:rsidRDefault="00634712" w:rsidP="005E2A2F">
      <w:r w:rsidRPr="00B90D5A">
        <w:rPr>
          <w:rFonts w:ascii="Arial" w:eastAsia="Times New Roman" w:hAnsi="Arial" w:cs="Arial"/>
          <w:b/>
          <w:bCs/>
          <w:color w:val="222222"/>
          <w:sz w:val="17"/>
          <w:szCs w:val="17"/>
          <w:lang w:eastAsia="cs-CZ"/>
        </w:rPr>
        <w:lastRenderedPageBreak/>
        <w:t>Narození</w:t>
      </w:r>
      <w:r>
        <w:rPr>
          <w:rFonts w:ascii="Arial" w:eastAsia="Times New Roman" w:hAnsi="Arial" w:cs="Arial"/>
          <w:b/>
          <w:bCs/>
          <w:color w:val="222222"/>
          <w:sz w:val="17"/>
          <w:szCs w:val="17"/>
          <w:lang w:eastAsia="cs-CZ"/>
        </w:rPr>
        <w:tab/>
      </w:r>
      <w:hyperlink r:id="rId53" w:tooltip="27. prosinec" w:history="1">
        <w:r w:rsidRPr="00B90D5A">
          <w:rPr>
            <w:rFonts w:ascii="Arial" w:eastAsia="Times New Roman" w:hAnsi="Arial" w:cs="Arial"/>
            <w:color w:val="0B0080"/>
            <w:sz w:val="17"/>
            <w:lang w:eastAsia="cs-CZ"/>
          </w:rPr>
          <w:t>27.</w:t>
        </w:r>
        <w:r>
          <w:rPr>
            <w:rFonts w:ascii="Arial" w:eastAsia="Times New Roman" w:hAnsi="Arial" w:cs="Arial"/>
            <w:color w:val="0B0080"/>
            <w:sz w:val="17"/>
            <w:lang w:eastAsia="cs-CZ"/>
          </w:rPr>
          <w:t xml:space="preserve"> </w:t>
        </w:r>
        <w:r w:rsidRPr="00B90D5A">
          <w:rPr>
            <w:rFonts w:ascii="Arial" w:eastAsia="Times New Roman" w:hAnsi="Arial" w:cs="Arial"/>
            <w:color w:val="0B0080"/>
            <w:sz w:val="17"/>
            <w:lang w:eastAsia="cs-CZ"/>
          </w:rPr>
          <w:t>prosince</w:t>
        </w:r>
      </w:hyperlink>
      <w:r>
        <w:rPr>
          <w:rFonts w:ascii="Arial" w:eastAsia="Times New Roman" w:hAnsi="Arial" w:cs="Arial"/>
          <w:color w:val="222222"/>
          <w:sz w:val="17"/>
          <w:lang w:eastAsia="cs-CZ"/>
        </w:rPr>
        <w:t xml:space="preserve"> </w:t>
      </w:r>
      <w:hyperlink r:id="rId54" w:tooltip="1822" w:history="1">
        <w:r w:rsidRPr="00B90D5A">
          <w:rPr>
            <w:rFonts w:ascii="Arial" w:eastAsia="Times New Roman" w:hAnsi="Arial" w:cs="Arial"/>
            <w:color w:val="0B0080"/>
            <w:sz w:val="17"/>
            <w:lang w:eastAsia="cs-CZ"/>
          </w:rPr>
          <w:t>1822</w:t>
        </w:r>
      </w:hyperlink>
      <w:r w:rsidR="00775EA6">
        <w:t xml:space="preserve">, </w:t>
      </w:r>
      <w:hyperlink r:id="rId55" w:tooltip="Dole, Jura (stránka neexistuje)" w:history="1">
        <w:r w:rsidRPr="00B90D5A">
          <w:rPr>
            <w:rFonts w:ascii="Arial" w:eastAsia="Times New Roman" w:hAnsi="Arial" w:cs="Arial"/>
            <w:color w:val="A55858"/>
            <w:sz w:val="17"/>
            <w:lang w:eastAsia="cs-CZ"/>
          </w:rPr>
          <w:t>Dole, Jura</w:t>
        </w:r>
      </w:hyperlink>
      <w:r w:rsidRPr="00B90D5A">
        <w:rPr>
          <w:rFonts w:ascii="Arial" w:eastAsia="Times New Roman" w:hAnsi="Arial" w:cs="Arial"/>
          <w:color w:val="222222"/>
          <w:sz w:val="17"/>
          <w:szCs w:val="17"/>
          <w:lang w:eastAsia="cs-CZ"/>
        </w:rPr>
        <w:t>,</w:t>
      </w:r>
      <w:r>
        <w:rPr>
          <w:rFonts w:ascii="Arial" w:eastAsia="Times New Roman" w:hAnsi="Arial" w:cs="Arial"/>
          <w:color w:val="222222"/>
          <w:sz w:val="17"/>
          <w:szCs w:val="17"/>
          <w:lang w:eastAsia="cs-CZ"/>
        </w:rPr>
        <w:t xml:space="preserve"> </w:t>
      </w:r>
      <w:hyperlink r:id="rId56" w:tooltip="Franche-Comté" w:history="1">
        <w:proofErr w:type="spellStart"/>
        <w:r w:rsidRPr="00B90D5A">
          <w:rPr>
            <w:rFonts w:ascii="Arial" w:eastAsia="Times New Roman" w:hAnsi="Arial" w:cs="Arial"/>
            <w:color w:val="0B0080"/>
            <w:sz w:val="17"/>
            <w:lang w:eastAsia="cs-CZ"/>
          </w:rPr>
          <w:t>Franche</w:t>
        </w:r>
        <w:proofErr w:type="spellEnd"/>
        <w:r w:rsidRPr="00B90D5A">
          <w:rPr>
            <w:rFonts w:ascii="Arial" w:eastAsia="Times New Roman" w:hAnsi="Arial" w:cs="Arial"/>
            <w:color w:val="0B0080"/>
            <w:sz w:val="17"/>
            <w:lang w:eastAsia="cs-CZ"/>
          </w:rPr>
          <w:t>-</w:t>
        </w:r>
        <w:proofErr w:type="spellStart"/>
        <w:r w:rsidRPr="00B90D5A">
          <w:rPr>
            <w:rFonts w:ascii="Arial" w:eastAsia="Times New Roman" w:hAnsi="Arial" w:cs="Arial"/>
            <w:color w:val="0B0080"/>
            <w:sz w:val="17"/>
            <w:lang w:eastAsia="cs-CZ"/>
          </w:rPr>
          <w:t>Comté</w:t>
        </w:r>
        <w:proofErr w:type="spellEnd"/>
      </w:hyperlink>
      <w:r w:rsidRPr="00B90D5A">
        <w:rPr>
          <w:rFonts w:ascii="Arial" w:eastAsia="Times New Roman" w:hAnsi="Arial" w:cs="Arial"/>
          <w:color w:val="222222"/>
          <w:sz w:val="17"/>
          <w:szCs w:val="17"/>
          <w:lang w:eastAsia="cs-CZ"/>
        </w:rPr>
        <w:t>,</w:t>
      </w:r>
      <w:r>
        <w:rPr>
          <w:rFonts w:ascii="Arial" w:eastAsia="Times New Roman" w:hAnsi="Arial" w:cs="Arial"/>
          <w:color w:val="222222"/>
          <w:sz w:val="17"/>
          <w:szCs w:val="17"/>
          <w:lang w:eastAsia="cs-CZ"/>
        </w:rPr>
        <w:t xml:space="preserve"> </w:t>
      </w:r>
      <w:hyperlink r:id="rId57" w:tooltip="Francie" w:history="1">
        <w:r w:rsidRPr="00B90D5A">
          <w:rPr>
            <w:rFonts w:ascii="Arial" w:eastAsia="Times New Roman" w:hAnsi="Arial" w:cs="Arial"/>
            <w:color w:val="0B0080"/>
            <w:sz w:val="17"/>
            <w:lang w:eastAsia="cs-CZ"/>
          </w:rPr>
          <w:t>Francie</w:t>
        </w:r>
      </w:hyperlink>
    </w:p>
    <w:p w:rsidR="00634712" w:rsidRDefault="00634712" w:rsidP="005E2A2F">
      <w:r w:rsidRPr="00B90D5A">
        <w:rPr>
          <w:rFonts w:ascii="Arial" w:eastAsia="Times New Roman" w:hAnsi="Arial" w:cs="Arial"/>
          <w:b/>
          <w:bCs/>
          <w:color w:val="222222"/>
          <w:sz w:val="17"/>
          <w:szCs w:val="17"/>
          <w:lang w:eastAsia="cs-CZ"/>
        </w:rPr>
        <w:t>Úmrtí</w:t>
      </w:r>
      <w:r>
        <w:rPr>
          <w:rFonts w:ascii="Arial" w:eastAsia="Times New Roman" w:hAnsi="Arial" w:cs="Arial"/>
          <w:b/>
          <w:bCs/>
          <w:color w:val="222222"/>
          <w:sz w:val="17"/>
          <w:szCs w:val="17"/>
          <w:lang w:eastAsia="cs-CZ"/>
        </w:rPr>
        <w:tab/>
      </w:r>
      <w:hyperlink r:id="rId58" w:tooltip="28. září" w:history="1">
        <w:r w:rsidRPr="00B90D5A">
          <w:rPr>
            <w:rFonts w:ascii="Arial" w:eastAsia="Times New Roman" w:hAnsi="Arial" w:cs="Arial"/>
            <w:color w:val="0B0080"/>
            <w:sz w:val="17"/>
            <w:lang w:eastAsia="cs-CZ"/>
          </w:rPr>
          <w:t>28.</w:t>
        </w:r>
        <w:r>
          <w:rPr>
            <w:rFonts w:ascii="Arial" w:eastAsia="Times New Roman" w:hAnsi="Arial" w:cs="Arial"/>
            <w:color w:val="0B0080"/>
            <w:sz w:val="17"/>
            <w:lang w:eastAsia="cs-CZ"/>
          </w:rPr>
          <w:t xml:space="preserve"> </w:t>
        </w:r>
        <w:r w:rsidRPr="00B90D5A">
          <w:rPr>
            <w:rFonts w:ascii="Arial" w:eastAsia="Times New Roman" w:hAnsi="Arial" w:cs="Arial"/>
            <w:color w:val="0B0080"/>
            <w:sz w:val="17"/>
            <w:lang w:eastAsia="cs-CZ"/>
          </w:rPr>
          <w:t>září</w:t>
        </w:r>
      </w:hyperlink>
      <w:r>
        <w:rPr>
          <w:rFonts w:ascii="Arial" w:eastAsia="Times New Roman" w:hAnsi="Arial" w:cs="Arial"/>
          <w:color w:val="222222"/>
          <w:sz w:val="17"/>
          <w:lang w:eastAsia="cs-CZ"/>
        </w:rPr>
        <w:t xml:space="preserve"> </w:t>
      </w:r>
      <w:hyperlink r:id="rId59" w:tooltip="1895" w:history="1">
        <w:r w:rsidRPr="00B90D5A">
          <w:rPr>
            <w:rFonts w:ascii="Arial" w:eastAsia="Times New Roman" w:hAnsi="Arial" w:cs="Arial"/>
            <w:color w:val="0B0080"/>
            <w:sz w:val="17"/>
            <w:lang w:eastAsia="cs-CZ"/>
          </w:rPr>
          <w:t>1895</w:t>
        </w:r>
      </w:hyperlink>
      <w:r>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(ve věku 72</w:t>
      </w:r>
      <w:r>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let)</w:t>
      </w:r>
      <w:r w:rsidR="00775EA6">
        <w:rPr>
          <w:rFonts w:ascii="Arial" w:eastAsia="Times New Roman" w:hAnsi="Arial" w:cs="Arial"/>
          <w:color w:val="222222"/>
          <w:sz w:val="17"/>
          <w:lang w:eastAsia="cs-CZ"/>
        </w:rPr>
        <w:t xml:space="preserve">, </w:t>
      </w:r>
      <w:hyperlink r:id="rId60" w:tooltip="Marnes-la-Coquette (stránka neexistuje)" w:history="1">
        <w:proofErr w:type="spellStart"/>
        <w:r w:rsidRPr="00B90D5A">
          <w:rPr>
            <w:rFonts w:ascii="Arial" w:eastAsia="Times New Roman" w:hAnsi="Arial" w:cs="Arial"/>
            <w:color w:val="A55858"/>
            <w:sz w:val="17"/>
            <w:lang w:eastAsia="cs-CZ"/>
          </w:rPr>
          <w:t>Marnes</w:t>
        </w:r>
        <w:proofErr w:type="spellEnd"/>
        <w:r w:rsidRPr="00B90D5A">
          <w:rPr>
            <w:rFonts w:ascii="Arial" w:eastAsia="Times New Roman" w:hAnsi="Arial" w:cs="Arial"/>
            <w:color w:val="A55858"/>
            <w:sz w:val="17"/>
            <w:lang w:eastAsia="cs-CZ"/>
          </w:rPr>
          <w:t>-la-</w:t>
        </w:r>
        <w:proofErr w:type="spellStart"/>
        <w:r w:rsidRPr="00B90D5A">
          <w:rPr>
            <w:rFonts w:ascii="Arial" w:eastAsia="Times New Roman" w:hAnsi="Arial" w:cs="Arial"/>
            <w:color w:val="A55858"/>
            <w:sz w:val="17"/>
            <w:lang w:eastAsia="cs-CZ"/>
          </w:rPr>
          <w:t>Coquette</w:t>
        </w:r>
        <w:proofErr w:type="spellEnd"/>
      </w:hyperlink>
      <w:r w:rsidRPr="00B90D5A">
        <w:rPr>
          <w:rFonts w:ascii="Arial" w:eastAsia="Times New Roman" w:hAnsi="Arial" w:cs="Arial"/>
          <w:color w:val="222222"/>
          <w:sz w:val="17"/>
          <w:szCs w:val="17"/>
          <w:lang w:eastAsia="cs-CZ"/>
        </w:rPr>
        <w:t>,</w:t>
      </w:r>
      <w:r>
        <w:rPr>
          <w:rFonts w:ascii="Arial" w:eastAsia="Times New Roman" w:hAnsi="Arial" w:cs="Arial"/>
          <w:color w:val="222222"/>
          <w:sz w:val="17"/>
          <w:szCs w:val="17"/>
          <w:lang w:eastAsia="cs-CZ"/>
        </w:rPr>
        <w:t xml:space="preserve"> </w:t>
      </w:r>
      <w:hyperlink r:id="rId61" w:tooltip="Villeneuve l'Etang (stránka neexistuje)" w:history="1">
        <w:proofErr w:type="spellStart"/>
        <w:r w:rsidRPr="00B90D5A">
          <w:rPr>
            <w:rFonts w:ascii="Arial" w:eastAsia="Times New Roman" w:hAnsi="Arial" w:cs="Arial"/>
            <w:color w:val="A55858"/>
            <w:sz w:val="17"/>
            <w:lang w:eastAsia="cs-CZ"/>
          </w:rPr>
          <w:t>Villeneuve</w:t>
        </w:r>
        <w:proofErr w:type="spellEnd"/>
        <w:r w:rsidRPr="00B90D5A">
          <w:rPr>
            <w:rFonts w:ascii="Arial" w:eastAsia="Times New Roman" w:hAnsi="Arial" w:cs="Arial"/>
            <w:color w:val="A55858"/>
            <w:sz w:val="17"/>
            <w:lang w:eastAsia="cs-CZ"/>
          </w:rPr>
          <w:t xml:space="preserve"> l'</w:t>
        </w:r>
        <w:proofErr w:type="spellStart"/>
        <w:r w:rsidRPr="00B90D5A">
          <w:rPr>
            <w:rFonts w:ascii="Arial" w:eastAsia="Times New Roman" w:hAnsi="Arial" w:cs="Arial"/>
            <w:color w:val="A55858"/>
            <w:sz w:val="17"/>
            <w:lang w:eastAsia="cs-CZ"/>
          </w:rPr>
          <w:t>Etang</w:t>
        </w:r>
        <w:proofErr w:type="spellEnd"/>
      </w:hyperlink>
      <w:r w:rsidRPr="00B90D5A">
        <w:rPr>
          <w:rFonts w:ascii="Arial" w:eastAsia="Times New Roman" w:hAnsi="Arial" w:cs="Arial"/>
          <w:color w:val="222222"/>
          <w:sz w:val="17"/>
          <w:szCs w:val="17"/>
          <w:lang w:eastAsia="cs-CZ"/>
        </w:rPr>
        <w:t>,</w:t>
      </w:r>
      <w:r>
        <w:rPr>
          <w:rFonts w:ascii="Arial" w:eastAsia="Times New Roman" w:hAnsi="Arial" w:cs="Arial"/>
          <w:color w:val="222222"/>
          <w:sz w:val="17"/>
          <w:szCs w:val="17"/>
          <w:lang w:eastAsia="cs-CZ"/>
        </w:rPr>
        <w:t xml:space="preserve"> </w:t>
      </w:r>
      <w:hyperlink r:id="rId62" w:tooltip="Francie" w:history="1">
        <w:r w:rsidRPr="00B90D5A">
          <w:rPr>
            <w:rFonts w:ascii="Arial" w:eastAsia="Times New Roman" w:hAnsi="Arial" w:cs="Arial"/>
            <w:color w:val="0B0080"/>
            <w:sz w:val="17"/>
            <w:lang w:eastAsia="cs-CZ"/>
          </w:rPr>
          <w:t>Francie</w:t>
        </w:r>
      </w:hyperlink>
    </w:p>
    <w:p w:rsidR="00634712" w:rsidRDefault="00634712" w:rsidP="005E2A2F">
      <w:pPr>
        <w:rPr>
          <w:rFonts w:ascii="Arial" w:eastAsia="Times New Roman" w:hAnsi="Arial" w:cs="Arial"/>
          <w:color w:val="222222"/>
          <w:sz w:val="17"/>
          <w:lang w:eastAsia="cs-CZ"/>
        </w:rPr>
      </w:pPr>
      <w:r w:rsidRPr="00B90D5A">
        <w:rPr>
          <w:rFonts w:ascii="Arial" w:eastAsia="Times New Roman" w:hAnsi="Arial" w:cs="Arial"/>
          <w:b/>
          <w:bCs/>
          <w:color w:val="222222"/>
          <w:sz w:val="17"/>
          <w:szCs w:val="17"/>
          <w:lang w:eastAsia="cs-CZ"/>
        </w:rPr>
        <w:t>Příčina</w:t>
      </w:r>
      <w:r>
        <w:rPr>
          <w:rFonts w:ascii="Arial" w:eastAsia="Times New Roman" w:hAnsi="Arial" w:cs="Arial"/>
          <w:b/>
          <w:bCs/>
          <w:color w:val="222222"/>
          <w:sz w:val="17"/>
          <w:szCs w:val="17"/>
          <w:lang w:eastAsia="cs-CZ"/>
        </w:rPr>
        <w:t xml:space="preserve"> </w:t>
      </w:r>
      <w:r w:rsidRPr="00B90D5A">
        <w:rPr>
          <w:rFonts w:ascii="Arial" w:eastAsia="Times New Roman" w:hAnsi="Arial" w:cs="Arial"/>
          <w:b/>
          <w:bCs/>
          <w:color w:val="222222"/>
          <w:sz w:val="17"/>
          <w:szCs w:val="17"/>
          <w:lang w:eastAsia="cs-CZ"/>
        </w:rPr>
        <w:t>úmrtí</w:t>
      </w:r>
      <w:r>
        <w:rPr>
          <w:rFonts w:ascii="Arial" w:eastAsia="Times New Roman" w:hAnsi="Arial" w:cs="Arial"/>
          <w:b/>
          <w:bCs/>
          <w:color w:val="222222"/>
          <w:sz w:val="17"/>
          <w:szCs w:val="17"/>
          <w:lang w:eastAsia="cs-CZ"/>
        </w:rPr>
        <w:tab/>
      </w:r>
      <w:r w:rsidRPr="00B90D5A">
        <w:rPr>
          <w:rFonts w:ascii="Arial" w:eastAsia="Times New Roman" w:hAnsi="Arial" w:cs="Arial"/>
          <w:color w:val="222222"/>
          <w:sz w:val="17"/>
          <w:lang w:eastAsia="cs-CZ"/>
        </w:rPr>
        <w:t>srdeční zástava</w:t>
      </w:r>
    </w:p>
    <w:p w:rsidR="00634712" w:rsidRDefault="00634712" w:rsidP="005E2A2F">
      <w:pPr>
        <w:rPr>
          <w:rFonts w:ascii="Arial" w:eastAsia="Times New Roman" w:hAnsi="Arial" w:cs="Arial"/>
          <w:color w:val="222222"/>
          <w:sz w:val="17"/>
          <w:lang w:eastAsia="cs-CZ"/>
        </w:rPr>
      </w:pPr>
      <w:r w:rsidRPr="00B90D5A">
        <w:rPr>
          <w:rFonts w:ascii="Arial" w:eastAsia="Times New Roman" w:hAnsi="Arial" w:cs="Arial"/>
          <w:b/>
          <w:bCs/>
          <w:color w:val="222222"/>
          <w:sz w:val="17"/>
          <w:szCs w:val="17"/>
          <w:lang w:eastAsia="cs-CZ"/>
        </w:rPr>
        <w:t>Místo</w:t>
      </w:r>
      <w:r>
        <w:rPr>
          <w:rFonts w:ascii="Arial" w:eastAsia="Times New Roman" w:hAnsi="Arial" w:cs="Arial"/>
          <w:b/>
          <w:bCs/>
          <w:color w:val="222222"/>
          <w:sz w:val="17"/>
          <w:szCs w:val="17"/>
          <w:lang w:eastAsia="cs-CZ"/>
        </w:rPr>
        <w:t xml:space="preserve"> </w:t>
      </w:r>
      <w:r w:rsidRPr="00B90D5A">
        <w:rPr>
          <w:rFonts w:ascii="Arial" w:eastAsia="Times New Roman" w:hAnsi="Arial" w:cs="Arial"/>
          <w:b/>
          <w:bCs/>
          <w:color w:val="222222"/>
          <w:sz w:val="17"/>
          <w:szCs w:val="17"/>
          <w:lang w:eastAsia="cs-CZ"/>
        </w:rPr>
        <w:t>pohřbení</w:t>
      </w:r>
      <w:r>
        <w:rPr>
          <w:rFonts w:ascii="Arial" w:eastAsia="Times New Roman" w:hAnsi="Arial" w:cs="Arial"/>
          <w:b/>
          <w:bCs/>
          <w:color w:val="222222"/>
          <w:sz w:val="17"/>
          <w:szCs w:val="17"/>
          <w:lang w:eastAsia="cs-CZ"/>
        </w:rPr>
        <w:tab/>
      </w:r>
      <w:hyperlink r:id="rId63" w:tooltip="Pasteurův ústav" w:history="1">
        <w:r w:rsidRPr="00B90D5A">
          <w:rPr>
            <w:rFonts w:ascii="Arial" w:eastAsia="Times New Roman" w:hAnsi="Arial" w:cs="Arial"/>
            <w:color w:val="0B0080"/>
            <w:sz w:val="17"/>
            <w:lang w:eastAsia="cs-CZ"/>
          </w:rPr>
          <w:t>Pasteurův ústav</w:t>
        </w:r>
      </w:hyperlink>
      <w:r>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(od 1896)</w:t>
      </w:r>
    </w:p>
    <w:p w:rsidR="00634712" w:rsidRDefault="007401B2" w:rsidP="005E2A2F">
      <w:hyperlink r:id="rId64" w:tooltip="Alma mater" w:history="1">
        <w:r w:rsidR="00634712" w:rsidRPr="00B90D5A">
          <w:rPr>
            <w:rFonts w:ascii="Arial" w:eastAsia="Times New Roman" w:hAnsi="Arial" w:cs="Arial"/>
            <w:b/>
            <w:bCs/>
            <w:color w:val="0B0080"/>
            <w:sz w:val="17"/>
            <w:lang w:eastAsia="cs-CZ"/>
          </w:rPr>
          <w:t>Alma</w:t>
        </w:r>
        <w:r w:rsidR="00634712">
          <w:rPr>
            <w:rFonts w:ascii="Arial" w:eastAsia="Times New Roman" w:hAnsi="Arial" w:cs="Arial"/>
            <w:b/>
            <w:bCs/>
            <w:color w:val="0B0080"/>
            <w:sz w:val="17"/>
            <w:lang w:eastAsia="cs-CZ"/>
          </w:rPr>
          <w:t xml:space="preserve"> </w:t>
        </w:r>
        <w:r w:rsidR="00634712" w:rsidRPr="00B90D5A">
          <w:rPr>
            <w:rFonts w:ascii="Arial" w:eastAsia="Times New Roman" w:hAnsi="Arial" w:cs="Arial"/>
            <w:b/>
            <w:bCs/>
            <w:color w:val="0B0080"/>
            <w:sz w:val="17"/>
            <w:lang w:eastAsia="cs-CZ"/>
          </w:rPr>
          <w:t>mater</w:t>
        </w:r>
      </w:hyperlink>
      <w:r w:rsidR="00634712">
        <w:tab/>
      </w:r>
      <w:hyperlink r:id="rId65" w:tooltip="École normale supérieure" w:history="1">
        <w:proofErr w:type="spellStart"/>
        <w:r w:rsidR="00634712" w:rsidRPr="00B90D5A">
          <w:rPr>
            <w:rFonts w:ascii="Arial" w:eastAsia="Times New Roman" w:hAnsi="Arial" w:cs="Arial"/>
            <w:color w:val="0B0080"/>
            <w:sz w:val="17"/>
            <w:lang w:eastAsia="cs-CZ"/>
          </w:rPr>
          <w:t>École</w:t>
        </w:r>
        <w:proofErr w:type="spellEnd"/>
        <w:r w:rsidR="00634712" w:rsidRPr="00B90D5A">
          <w:rPr>
            <w:rFonts w:ascii="Arial" w:eastAsia="Times New Roman" w:hAnsi="Arial" w:cs="Arial"/>
            <w:color w:val="0B0080"/>
            <w:sz w:val="17"/>
            <w:lang w:eastAsia="cs-CZ"/>
          </w:rPr>
          <w:t xml:space="preserve"> </w:t>
        </w:r>
        <w:proofErr w:type="spellStart"/>
        <w:r w:rsidR="00634712" w:rsidRPr="00B90D5A">
          <w:rPr>
            <w:rFonts w:ascii="Arial" w:eastAsia="Times New Roman" w:hAnsi="Arial" w:cs="Arial"/>
            <w:color w:val="0B0080"/>
            <w:sz w:val="17"/>
            <w:lang w:eastAsia="cs-CZ"/>
          </w:rPr>
          <w:t>normale</w:t>
        </w:r>
        <w:proofErr w:type="spellEnd"/>
        <w:r w:rsidR="00634712" w:rsidRPr="00B90D5A">
          <w:rPr>
            <w:rFonts w:ascii="Arial" w:eastAsia="Times New Roman" w:hAnsi="Arial" w:cs="Arial"/>
            <w:color w:val="0B0080"/>
            <w:sz w:val="17"/>
            <w:lang w:eastAsia="cs-CZ"/>
          </w:rPr>
          <w:t xml:space="preserve"> </w:t>
        </w:r>
        <w:proofErr w:type="spellStart"/>
        <w:r w:rsidR="00634712" w:rsidRPr="00B90D5A">
          <w:rPr>
            <w:rFonts w:ascii="Arial" w:eastAsia="Times New Roman" w:hAnsi="Arial" w:cs="Arial"/>
            <w:color w:val="0B0080"/>
            <w:sz w:val="17"/>
            <w:lang w:eastAsia="cs-CZ"/>
          </w:rPr>
          <w:t>supérieure</w:t>
        </w:r>
        <w:proofErr w:type="spellEnd"/>
      </w:hyperlink>
      <w:r w:rsidR="00634712">
        <w:rPr>
          <w:rFonts w:ascii="Arial" w:eastAsia="Times New Roman" w:hAnsi="Arial" w:cs="Arial"/>
          <w:color w:val="222222"/>
          <w:sz w:val="17"/>
          <w:lang w:eastAsia="cs-CZ"/>
        </w:rPr>
        <w:t xml:space="preserve"> </w:t>
      </w:r>
      <w:r w:rsidR="00634712" w:rsidRPr="00B90D5A">
        <w:rPr>
          <w:rFonts w:ascii="Arial" w:eastAsia="Times New Roman" w:hAnsi="Arial" w:cs="Arial"/>
          <w:color w:val="222222"/>
          <w:sz w:val="17"/>
          <w:lang w:eastAsia="cs-CZ"/>
        </w:rPr>
        <w:t>(1844–1845)</w:t>
      </w:r>
      <w:r w:rsidR="00775EA6">
        <w:rPr>
          <w:rFonts w:ascii="Arial" w:eastAsia="Times New Roman" w:hAnsi="Arial" w:cs="Arial"/>
          <w:color w:val="222222"/>
          <w:sz w:val="17"/>
          <w:lang w:eastAsia="cs-CZ"/>
        </w:rPr>
        <w:t xml:space="preserve">, </w:t>
      </w:r>
      <w:hyperlink r:id="rId66" w:tooltip="Lycée Saint-Louis" w:history="1">
        <w:proofErr w:type="spellStart"/>
        <w:r w:rsidR="00634712" w:rsidRPr="00B90D5A">
          <w:rPr>
            <w:rFonts w:ascii="Arial" w:eastAsia="Times New Roman" w:hAnsi="Arial" w:cs="Arial"/>
            <w:color w:val="0B0080"/>
            <w:sz w:val="17"/>
            <w:lang w:eastAsia="cs-CZ"/>
          </w:rPr>
          <w:t>Lycée</w:t>
        </w:r>
        <w:proofErr w:type="spellEnd"/>
        <w:r w:rsidR="00634712" w:rsidRPr="00B90D5A">
          <w:rPr>
            <w:rFonts w:ascii="Arial" w:eastAsia="Times New Roman" w:hAnsi="Arial" w:cs="Arial"/>
            <w:color w:val="0B0080"/>
            <w:sz w:val="17"/>
            <w:lang w:eastAsia="cs-CZ"/>
          </w:rPr>
          <w:t xml:space="preserve"> </w:t>
        </w:r>
        <w:proofErr w:type="spellStart"/>
        <w:r w:rsidR="00634712" w:rsidRPr="00B90D5A">
          <w:rPr>
            <w:rFonts w:ascii="Arial" w:eastAsia="Times New Roman" w:hAnsi="Arial" w:cs="Arial"/>
            <w:color w:val="0B0080"/>
            <w:sz w:val="17"/>
            <w:lang w:eastAsia="cs-CZ"/>
          </w:rPr>
          <w:t>Saint</w:t>
        </w:r>
        <w:proofErr w:type="spellEnd"/>
        <w:r w:rsidR="00634712" w:rsidRPr="00B90D5A">
          <w:rPr>
            <w:rFonts w:ascii="Arial" w:eastAsia="Times New Roman" w:hAnsi="Arial" w:cs="Arial"/>
            <w:color w:val="0B0080"/>
            <w:sz w:val="17"/>
            <w:lang w:eastAsia="cs-CZ"/>
          </w:rPr>
          <w:t>-Louis</w:t>
        </w:r>
      </w:hyperlink>
      <w:r w:rsidR="00775EA6">
        <w:t xml:space="preserve">, </w:t>
      </w:r>
      <w:hyperlink r:id="rId67" w:tooltip="Pařížská univerzita" w:history="1">
        <w:r w:rsidR="00634712" w:rsidRPr="00B90D5A">
          <w:rPr>
            <w:rFonts w:ascii="Arial" w:eastAsia="Times New Roman" w:hAnsi="Arial" w:cs="Arial"/>
            <w:color w:val="0B0080"/>
            <w:sz w:val="17"/>
            <w:lang w:eastAsia="cs-CZ"/>
          </w:rPr>
          <w:t>Pařížská univerzita</w:t>
        </w:r>
      </w:hyperlink>
    </w:p>
    <w:p w:rsidR="00634712" w:rsidRDefault="00634712" w:rsidP="005E2A2F">
      <w:r w:rsidRPr="00B90D5A">
        <w:rPr>
          <w:rFonts w:ascii="Arial" w:eastAsia="Times New Roman" w:hAnsi="Arial" w:cs="Arial"/>
          <w:b/>
          <w:bCs/>
          <w:color w:val="222222"/>
          <w:sz w:val="17"/>
          <w:szCs w:val="17"/>
          <w:lang w:eastAsia="cs-CZ"/>
        </w:rPr>
        <w:t>Zaměstnavatelé</w:t>
      </w:r>
      <w:r>
        <w:rPr>
          <w:rFonts w:ascii="Arial" w:eastAsia="Times New Roman" w:hAnsi="Arial" w:cs="Arial"/>
          <w:b/>
          <w:bCs/>
          <w:color w:val="222222"/>
          <w:sz w:val="17"/>
          <w:szCs w:val="17"/>
          <w:lang w:eastAsia="cs-CZ"/>
        </w:rPr>
        <w:tab/>
      </w:r>
      <w:hyperlink r:id="rId68" w:tooltip="Štrasburská univerzita" w:history="1">
        <w:r w:rsidRPr="00B90D5A">
          <w:rPr>
            <w:rFonts w:ascii="Arial" w:eastAsia="Times New Roman" w:hAnsi="Arial" w:cs="Arial"/>
            <w:color w:val="0B0080"/>
            <w:sz w:val="17"/>
            <w:lang w:eastAsia="cs-CZ"/>
          </w:rPr>
          <w:t>Univerzita ve Štrasburku</w:t>
        </w:r>
      </w:hyperlink>
      <w:r>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(od 1848)</w:t>
      </w:r>
      <w:r w:rsidR="00775EA6">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Univerzita Lille (1854–1857)</w:t>
      </w:r>
      <w:r w:rsidR="00775EA6">
        <w:rPr>
          <w:rFonts w:ascii="Arial" w:eastAsia="Times New Roman" w:hAnsi="Arial" w:cs="Arial"/>
          <w:color w:val="222222"/>
          <w:sz w:val="17"/>
          <w:lang w:eastAsia="cs-CZ"/>
        </w:rPr>
        <w:t xml:space="preserve">, </w:t>
      </w:r>
      <w:hyperlink r:id="rId69" w:tooltip="École normale supérieure" w:history="1">
        <w:proofErr w:type="spellStart"/>
        <w:r w:rsidRPr="00B90D5A">
          <w:rPr>
            <w:rFonts w:ascii="Arial" w:eastAsia="Times New Roman" w:hAnsi="Arial" w:cs="Arial"/>
            <w:color w:val="0B0080"/>
            <w:sz w:val="17"/>
            <w:lang w:eastAsia="cs-CZ"/>
          </w:rPr>
          <w:t>École</w:t>
        </w:r>
        <w:proofErr w:type="spellEnd"/>
        <w:r w:rsidRPr="00B90D5A">
          <w:rPr>
            <w:rFonts w:ascii="Arial" w:eastAsia="Times New Roman" w:hAnsi="Arial" w:cs="Arial"/>
            <w:color w:val="0B0080"/>
            <w:sz w:val="17"/>
            <w:lang w:eastAsia="cs-CZ"/>
          </w:rPr>
          <w:t xml:space="preserve"> </w:t>
        </w:r>
        <w:proofErr w:type="spellStart"/>
        <w:r w:rsidRPr="00B90D5A">
          <w:rPr>
            <w:rFonts w:ascii="Arial" w:eastAsia="Times New Roman" w:hAnsi="Arial" w:cs="Arial"/>
            <w:color w:val="0B0080"/>
            <w:sz w:val="17"/>
            <w:lang w:eastAsia="cs-CZ"/>
          </w:rPr>
          <w:t>normale</w:t>
        </w:r>
        <w:proofErr w:type="spellEnd"/>
        <w:r w:rsidRPr="00B90D5A">
          <w:rPr>
            <w:rFonts w:ascii="Arial" w:eastAsia="Times New Roman" w:hAnsi="Arial" w:cs="Arial"/>
            <w:color w:val="0B0080"/>
            <w:sz w:val="17"/>
            <w:lang w:eastAsia="cs-CZ"/>
          </w:rPr>
          <w:t xml:space="preserve"> </w:t>
        </w:r>
        <w:proofErr w:type="spellStart"/>
        <w:r w:rsidRPr="00B90D5A">
          <w:rPr>
            <w:rFonts w:ascii="Arial" w:eastAsia="Times New Roman" w:hAnsi="Arial" w:cs="Arial"/>
            <w:color w:val="0B0080"/>
            <w:sz w:val="17"/>
            <w:lang w:eastAsia="cs-CZ"/>
          </w:rPr>
          <w:t>supérieure</w:t>
        </w:r>
        <w:proofErr w:type="spellEnd"/>
      </w:hyperlink>
      <w:r>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(od 1857)</w:t>
      </w:r>
      <w:r w:rsidR="00775EA6">
        <w:rPr>
          <w:rFonts w:ascii="Arial" w:eastAsia="Times New Roman" w:hAnsi="Arial" w:cs="Arial"/>
          <w:color w:val="222222"/>
          <w:sz w:val="17"/>
          <w:lang w:eastAsia="cs-CZ"/>
        </w:rPr>
        <w:t xml:space="preserve">, </w:t>
      </w:r>
      <w:hyperlink r:id="rId70" w:tooltip="Univerzita v Lille" w:history="1">
        <w:r w:rsidRPr="00B90D5A">
          <w:rPr>
            <w:rFonts w:ascii="Arial" w:eastAsia="Times New Roman" w:hAnsi="Arial" w:cs="Arial"/>
            <w:color w:val="0B0080"/>
            <w:sz w:val="17"/>
            <w:lang w:eastAsia="cs-CZ"/>
          </w:rPr>
          <w:t>Univerzita v Lille</w:t>
        </w:r>
      </w:hyperlink>
      <w:r w:rsidR="00775EA6">
        <w:t xml:space="preserve">, </w:t>
      </w:r>
      <w:proofErr w:type="spellStart"/>
      <w:r w:rsidRPr="00B90D5A">
        <w:rPr>
          <w:rFonts w:ascii="Arial" w:eastAsia="Times New Roman" w:hAnsi="Arial" w:cs="Arial"/>
          <w:color w:val="222222"/>
          <w:sz w:val="17"/>
          <w:lang w:eastAsia="cs-CZ"/>
        </w:rPr>
        <w:t>École</w:t>
      </w:r>
      <w:proofErr w:type="spellEnd"/>
      <w:r w:rsidRPr="00B90D5A">
        <w:rPr>
          <w:rFonts w:ascii="Arial" w:eastAsia="Times New Roman" w:hAnsi="Arial" w:cs="Arial"/>
          <w:color w:val="222222"/>
          <w:sz w:val="17"/>
          <w:lang w:eastAsia="cs-CZ"/>
        </w:rPr>
        <w:t xml:space="preserve"> </w:t>
      </w:r>
      <w:proofErr w:type="spellStart"/>
      <w:r w:rsidRPr="00B90D5A">
        <w:rPr>
          <w:rFonts w:ascii="Arial" w:eastAsia="Times New Roman" w:hAnsi="Arial" w:cs="Arial"/>
          <w:color w:val="222222"/>
          <w:sz w:val="17"/>
          <w:lang w:eastAsia="cs-CZ"/>
        </w:rPr>
        <w:t>Centrale</w:t>
      </w:r>
      <w:proofErr w:type="spellEnd"/>
      <w:r w:rsidRPr="00B90D5A">
        <w:rPr>
          <w:rFonts w:ascii="Arial" w:eastAsia="Times New Roman" w:hAnsi="Arial" w:cs="Arial"/>
          <w:color w:val="222222"/>
          <w:sz w:val="17"/>
          <w:lang w:eastAsia="cs-CZ"/>
        </w:rPr>
        <w:t xml:space="preserve"> de Lille (technická univerzita Lille)</w:t>
      </w:r>
      <w:r w:rsidR="00775EA6">
        <w:rPr>
          <w:rFonts w:ascii="Arial" w:eastAsia="Times New Roman" w:hAnsi="Arial" w:cs="Arial"/>
          <w:color w:val="222222"/>
          <w:sz w:val="17"/>
          <w:lang w:eastAsia="cs-CZ"/>
        </w:rPr>
        <w:t xml:space="preserve">, </w:t>
      </w:r>
      <w:hyperlink r:id="rId71" w:tooltip="Pasteurův ústav" w:history="1">
        <w:r w:rsidRPr="00B90D5A">
          <w:rPr>
            <w:rFonts w:ascii="Arial" w:eastAsia="Times New Roman" w:hAnsi="Arial" w:cs="Arial"/>
            <w:color w:val="0B0080"/>
            <w:sz w:val="17"/>
            <w:lang w:eastAsia="cs-CZ"/>
          </w:rPr>
          <w:t>Pasteurův ústav</w:t>
        </w:r>
      </w:hyperlink>
      <w:r w:rsidR="00775EA6">
        <w:t xml:space="preserve">, </w:t>
      </w:r>
      <w:hyperlink r:id="rId72" w:tooltip="Univerzita Lille I" w:history="1">
        <w:r w:rsidRPr="00B90D5A">
          <w:rPr>
            <w:rFonts w:ascii="Arial" w:eastAsia="Times New Roman" w:hAnsi="Arial" w:cs="Arial"/>
            <w:color w:val="0B0080"/>
            <w:sz w:val="17"/>
            <w:lang w:eastAsia="cs-CZ"/>
          </w:rPr>
          <w:t>Univerzita Lille I</w:t>
        </w:r>
      </w:hyperlink>
    </w:p>
    <w:p w:rsidR="00775EA6" w:rsidRDefault="00634712" w:rsidP="005E2A2F">
      <w:pPr>
        <w:rPr>
          <w:rFonts w:ascii="Arial" w:eastAsia="Times New Roman" w:hAnsi="Arial" w:cs="Arial"/>
          <w:color w:val="222222"/>
          <w:sz w:val="17"/>
          <w:lang w:eastAsia="cs-CZ"/>
        </w:rPr>
      </w:pPr>
      <w:r w:rsidRPr="00B90D5A">
        <w:rPr>
          <w:rFonts w:ascii="Arial" w:eastAsia="Times New Roman" w:hAnsi="Arial" w:cs="Arial"/>
          <w:b/>
          <w:bCs/>
          <w:color w:val="222222"/>
          <w:sz w:val="17"/>
          <w:szCs w:val="17"/>
          <w:lang w:eastAsia="cs-CZ"/>
        </w:rPr>
        <w:t>Ocenění</w:t>
      </w:r>
      <w:r>
        <w:rPr>
          <w:rFonts w:ascii="Arial" w:eastAsia="Times New Roman" w:hAnsi="Arial" w:cs="Arial"/>
          <w:b/>
          <w:bCs/>
          <w:color w:val="222222"/>
          <w:sz w:val="17"/>
          <w:szCs w:val="17"/>
          <w:lang w:eastAsia="cs-CZ"/>
        </w:rPr>
        <w:tab/>
      </w:r>
      <w:proofErr w:type="spellStart"/>
      <w:r w:rsidRPr="00B90D5A">
        <w:rPr>
          <w:rFonts w:ascii="Arial" w:eastAsia="Times New Roman" w:hAnsi="Arial" w:cs="Arial"/>
          <w:color w:val="222222"/>
          <w:sz w:val="17"/>
          <w:lang w:eastAsia="cs-CZ"/>
        </w:rPr>
        <w:t>Rumfordova</w:t>
      </w:r>
      <w:proofErr w:type="spellEnd"/>
      <w:r w:rsidRPr="00B90D5A">
        <w:rPr>
          <w:rFonts w:ascii="Arial" w:eastAsia="Times New Roman" w:hAnsi="Arial" w:cs="Arial"/>
          <w:color w:val="222222"/>
          <w:sz w:val="17"/>
          <w:lang w:eastAsia="cs-CZ"/>
        </w:rPr>
        <w:t xml:space="preserve"> medaile (1856)</w:t>
      </w:r>
      <w:r w:rsidR="00775EA6">
        <w:rPr>
          <w:rFonts w:ascii="Arial" w:eastAsia="Times New Roman" w:hAnsi="Arial" w:cs="Arial"/>
          <w:color w:val="222222"/>
          <w:sz w:val="17"/>
          <w:lang w:eastAsia="cs-CZ"/>
        </w:rPr>
        <w:t xml:space="preserve">, </w:t>
      </w:r>
      <w:proofErr w:type="spellStart"/>
      <w:r w:rsidRPr="00B90D5A">
        <w:rPr>
          <w:rFonts w:ascii="Arial" w:eastAsia="Times New Roman" w:hAnsi="Arial" w:cs="Arial"/>
          <w:color w:val="222222"/>
          <w:sz w:val="17"/>
          <w:lang w:eastAsia="cs-CZ"/>
        </w:rPr>
        <w:t>Jecker</w:t>
      </w:r>
      <w:proofErr w:type="spellEnd"/>
      <w:r w:rsidRPr="00B90D5A">
        <w:rPr>
          <w:rFonts w:ascii="Arial" w:eastAsia="Times New Roman" w:hAnsi="Arial" w:cs="Arial"/>
          <w:color w:val="222222"/>
          <w:sz w:val="17"/>
          <w:lang w:eastAsia="cs-CZ"/>
        </w:rPr>
        <w:t xml:space="preserve"> </w:t>
      </w:r>
      <w:proofErr w:type="spellStart"/>
      <w:r w:rsidRPr="00B90D5A">
        <w:rPr>
          <w:rFonts w:ascii="Arial" w:eastAsia="Times New Roman" w:hAnsi="Arial" w:cs="Arial"/>
          <w:color w:val="222222"/>
          <w:sz w:val="17"/>
          <w:lang w:eastAsia="cs-CZ"/>
        </w:rPr>
        <w:t>Prize</w:t>
      </w:r>
      <w:proofErr w:type="spellEnd"/>
      <w:r>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(1861)</w:t>
      </w:r>
      <w:r w:rsidR="00775EA6">
        <w:rPr>
          <w:rFonts w:ascii="Arial" w:eastAsia="Times New Roman" w:hAnsi="Arial" w:cs="Arial"/>
          <w:color w:val="222222"/>
          <w:sz w:val="17"/>
          <w:lang w:eastAsia="cs-CZ"/>
        </w:rPr>
        <w:t xml:space="preserve">, </w:t>
      </w:r>
      <w:hyperlink r:id="rId73" w:tooltip="Copleyho medaile" w:history="1">
        <w:proofErr w:type="spellStart"/>
        <w:r w:rsidRPr="00B90D5A">
          <w:rPr>
            <w:rFonts w:ascii="Arial" w:eastAsia="Times New Roman" w:hAnsi="Arial" w:cs="Arial"/>
            <w:color w:val="0B0080"/>
            <w:sz w:val="17"/>
            <w:lang w:eastAsia="cs-CZ"/>
          </w:rPr>
          <w:t>Copleyho</w:t>
        </w:r>
        <w:proofErr w:type="spellEnd"/>
        <w:r w:rsidRPr="00B90D5A">
          <w:rPr>
            <w:rFonts w:ascii="Arial" w:eastAsia="Times New Roman" w:hAnsi="Arial" w:cs="Arial"/>
            <w:color w:val="0B0080"/>
            <w:sz w:val="17"/>
            <w:lang w:eastAsia="cs-CZ"/>
          </w:rPr>
          <w:t xml:space="preserve"> medaile</w:t>
        </w:r>
      </w:hyperlink>
      <w:r>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(1874)</w:t>
      </w:r>
      <w:r w:rsidR="00775EA6">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 xml:space="preserve">Albert </w:t>
      </w:r>
      <w:proofErr w:type="spellStart"/>
      <w:r w:rsidRPr="00B90D5A">
        <w:rPr>
          <w:rFonts w:ascii="Arial" w:eastAsia="Times New Roman" w:hAnsi="Arial" w:cs="Arial"/>
          <w:color w:val="222222"/>
          <w:sz w:val="17"/>
          <w:lang w:eastAsia="cs-CZ"/>
        </w:rPr>
        <w:t>Medal</w:t>
      </w:r>
      <w:proofErr w:type="spellEnd"/>
      <w:r>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(1882)</w:t>
      </w:r>
      <w:r w:rsidR="00775EA6">
        <w:rPr>
          <w:rFonts w:ascii="Arial" w:eastAsia="Times New Roman" w:hAnsi="Arial" w:cs="Arial"/>
          <w:color w:val="222222"/>
          <w:sz w:val="17"/>
          <w:lang w:eastAsia="cs-CZ"/>
        </w:rPr>
        <w:t xml:space="preserve">, </w:t>
      </w:r>
      <w:r w:rsidRPr="00B90D5A">
        <w:rPr>
          <w:rFonts w:ascii="Arial" w:eastAsia="Times New Roman" w:hAnsi="Arial" w:cs="Arial"/>
          <w:color w:val="222222"/>
          <w:sz w:val="17"/>
          <w:lang w:eastAsia="cs-CZ"/>
        </w:rPr>
        <w:t>rytíř Řádu za zemědělské zásluhy (1883)</w:t>
      </w:r>
    </w:p>
    <w:p w:rsidR="00634712" w:rsidRPr="0037516A" w:rsidRDefault="00634712" w:rsidP="005E2A2F">
      <w:pPr>
        <w:rPr>
          <w:rFonts w:ascii="Arial" w:eastAsia="Times New Roman" w:hAnsi="Arial" w:cs="Arial"/>
          <w:color w:val="222222"/>
          <w:sz w:val="24"/>
          <w:szCs w:val="24"/>
          <w:lang w:eastAsia="cs-CZ"/>
        </w:rPr>
      </w:pPr>
      <w:r w:rsidRPr="00B90D5A">
        <w:rPr>
          <w:rFonts w:ascii="Arial" w:eastAsia="Times New Roman" w:hAnsi="Arial" w:cs="Arial"/>
          <w:b/>
          <w:bCs/>
          <w:color w:val="222222"/>
          <w:sz w:val="17"/>
          <w:szCs w:val="17"/>
          <w:lang w:eastAsia="cs-CZ"/>
        </w:rPr>
        <w:t>Podpis</w:t>
      </w:r>
      <w:r>
        <w:rPr>
          <w:rFonts w:ascii="Arial" w:eastAsia="Times New Roman" w:hAnsi="Arial" w:cs="Arial"/>
          <w:b/>
          <w:bCs/>
          <w:color w:val="222222"/>
          <w:sz w:val="17"/>
          <w:szCs w:val="17"/>
          <w:lang w:eastAsia="cs-CZ"/>
        </w:rPr>
        <w:tab/>
      </w:r>
      <w:r w:rsidRPr="00634712">
        <w:rPr>
          <w:rFonts w:ascii="Arial" w:eastAsia="Times New Roman" w:hAnsi="Arial" w:cs="Arial"/>
          <w:b/>
          <w:bCs/>
          <w:noProof/>
          <w:color w:val="222222"/>
          <w:sz w:val="17"/>
          <w:szCs w:val="17"/>
          <w:lang w:eastAsia="cs-CZ"/>
        </w:rPr>
        <w:drawing>
          <wp:inline distT="0" distB="0" distL="0" distR="0">
            <wp:extent cx="1222375" cy="1222375"/>
            <wp:effectExtent l="0" t="0" r="0" b="0"/>
            <wp:docPr id="2" name="obrázek 52" descr="Louis Pasteur – podpis">
              <a:hlinkClick xmlns:a="http://schemas.openxmlformats.org/drawingml/2006/main" r:id="rId74" tooltip="&quot;Louis Pasteur – podp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uis Pasteur – podpis">
                      <a:hlinkClick r:id="rId74" tooltip="&quot;Louis Pasteur – podpis&quot;"/>
                    </pic:cNvPr>
                    <pic:cNvPicPr>
                      <a:picLocks noChangeAspect="1" noChangeArrowheads="1"/>
                    </pic:cNvPicPr>
                  </pic:nvPicPr>
                  <pic:blipFill>
                    <a:blip r:embed="rId75" cstate="print"/>
                    <a:srcRect/>
                    <a:stretch>
                      <a:fillRect/>
                    </a:stretch>
                  </pic:blipFill>
                  <pic:spPr bwMode="auto">
                    <a:xfrm>
                      <a:off x="0" y="0"/>
                      <a:ext cx="1222375" cy="1222375"/>
                    </a:xfrm>
                    <a:prstGeom prst="rect">
                      <a:avLst/>
                    </a:prstGeom>
                    <a:noFill/>
                    <a:ln w="9525">
                      <a:noFill/>
                      <a:miter lim="800000"/>
                      <a:headEnd/>
                      <a:tailEnd/>
                    </a:ln>
                  </pic:spPr>
                </pic:pic>
              </a:graphicData>
            </a:graphic>
          </wp:inline>
        </w:drawing>
      </w:r>
    </w:p>
    <w:p w:rsidR="0037516A" w:rsidRPr="00E827A9" w:rsidRDefault="0037516A" w:rsidP="00E827A9">
      <w:pPr>
        <w:rPr>
          <w:b/>
          <w:i/>
          <w:lang w:eastAsia="cs-CZ"/>
        </w:rPr>
      </w:pPr>
      <w:r w:rsidRPr="00E827A9">
        <w:rPr>
          <w:b/>
          <w:i/>
          <w:lang w:eastAsia="cs-CZ"/>
        </w:rPr>
        <w:t>Názory</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Po celý svůj život byl skalním a zbožným katolíkem a v</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řadě debat se otevřeně stavěl proti ateismu šířícímu se po francouzských vysokých školách a prohlašujícímu víru v</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Boha za nevědeckou. Hojně citován byl jeho výrok stavící se proti údajnému rozporu mezi vědou a vírou:</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i/>
          <w:iCs/>
          <w:color w:val="222222"/>
          <w:sz w:val="24"/>
          <w:szCs w:val="24"/>
          <w:lang w:eastAsia="cs-CZ"/>
        </w:rPr>
        <w:t xml:space="preserve">„Poněvadž jsem hodně studoval, věřím jako </w:t>
      </w:r>
      <w:proofErr w:type="spellStart"/>
      <w:r w:rsidRPr="0037516A">
        <w:rPr>
          <w:rFonts w:ascii="Arial" w:eastAsia="Times New Roman" w:hAnsi="Arial" w:cs="Arial"/>
          <w:i/>
          <w:iCs/>
          <w:color w:val="222222"/>
          <w:sz w:val="24"/>
          <w:szCs w:val="24"/>
          <w:lang w:eastAsia="cs-CZ"/>
        </w:rPr>
        <w:t>bretoňský</w:t>
      </w:r>
      <w:proofErr w:type="spellEnd"/>
      <w:r w:rsidRPr="0037516A">
        <w:rPr>
          <w:rFonts w:ascii="Arial" w:eastAsia="Times New Roman" w:hAnsi="Arial" w:cs="Arial"/>
          <w:i/>
          <w:iCs/>
          <w:color w:val="222222"/>
          <w:sz w:val="24"/>
          <w:szCs w:val="24"/>
          <w:lang w:eastAsia="cs-CZ"/>
        </w:rPr>
        <w:t xml:space="preserve"> sedlák. Kdybych byl studoval ještě více, věřil bych jako </w:t>
      </w:r>
      <w:proofErr w:type="spellStart"/>
      <w:r w:rsidRPr="0037516A">
        <w:rPr>
          <w:rFonts w:ascii="Arial" w:eastAsia="Times New Roman" w:hAnsi="Arial" w:cs="Arial"/>
          <w:i/>
          <w:iCs/>
          <w:color w:val="222222"/>
          <w:sz w:val="24"/>
          <w:szCs w:val="24"/>
          <w:lang w:eastAsia="cs-CZ"/>
        </w:rPr>
        <w:t>bretoňská</w:t>
      </w:r>
      <w:proofErr w:type="spellEnd"/>
      <w:r w:rsidRPr="0037516A">
        <w:rPr>
          <w:rFonts w:ascii="Arial" w:eastAsia="Times New Roman" w:hAnsi="Arial" w:cs="Arial"/>
          <w:i/>
          <w:iCs/>
          <w:color w:val="222222"/>
          <w:sz w:val="24"/>
          <w:szCs w:val="24"/>
          <w:lang w:eastAsia="cs-CZ"/>
        </w:rPr>
        <w:t xml:space="preserve"> selka.“</w:t>
      </w:r>
      <w:hyperlink r:id="rId76" w:anchor="cite_note-vira.cz-3" w:history="1">
        <w:r w:rsidRPr="0037516A">
          <w:rPr>
            <w:rFonts w:ascii="Arial" w:eastAsia="Times New Roman" w:hAnsi="Arial" w:cs="Arial"/>
            <w:color w:val="0B0080"/>
            <w:sz w:val="24"/>
            <w:szCs w:val="24"/>
            <w:u w:val="single"/>
            <w:vertAlign w:val="superscript"/>
            <w:lang w:eastAsia="cs-CZ"/>
          </w:rPr>
          <w:t>[3]</w:t>
        </w:r>
      </w:hyperlink>
    </w:p>
    <w:p w:rsidR="0037516A" w:rsidRPr="00E827A9" w:rsidRDefault="0037516A" w:rsidP="00E827A9">
      <w:pPr>
        <w:rPr>
          <w:b/>
          <w:i/>
          <w:lang w:eastAsia="cs-CZ"/>
        </w:rPr>
      </w:pPr>
      <w:r w:rsidRPr="00E827A9">
        <w:rPr>
          <w:b/>
          <w:i/>
          <w:lang w:eastAsia="cs-CZ"/>
        </w:rPr>
        <w:t>Ohlasy v literatuře</w:t>
      </w:r>
    </w:p>
    <w:p w:rsidR="0037516A" w:rsidRPr="0037516A" w:rsidRDefault="007401B2" w:rsidP="0059169D">
      <w:pPr>
        <w:numPr>
          <w:ilvl w:val="0"/>
          <w:numId w:val="9"/>
        </w:numPr>
        <w:spacing w:after="0" w:line="240" w:lineRule="auto"/>
        <w:ind w:left="384"/>
        <w:rPr>
          <w:rFonts w:ascii="Arial" w:eastAsia="Times New Roman" w:hAnsi="Arial" w:cs="Arial"/>
          <w:color w:val="222222"/>
          <w:sz w:val="24"/>
          <w:szCs w:val="24"/>
          <w:lang w:eastAsia="cs-CZ"/>
        </w:rPr>
      </w:pPr>
      <w:hyperlink r:id="rId77" w:tooltip="František Gel" w:history="1">
        <w:r w:rsidR="0037516A" w:rsidRPr="0037516A">
          <w:rPr>
            <w:rFonts w:ascii="Arial" w:eastAsia="Times New Roman" w:hAnsi="Arial" w:cs="Arial"/>
            <w:color w:val="0B0080"/>
            <w:sz w:val="24"/>
            <w:szCs w:val="24"/>
            <w:u w:val="single"/>
            <w:lang w:eastAsia="cs-CZ"/>
          </w:rPr>
          <w:t>František Gel</w:t>
        </w:r>
      </w:hyperlink>
      <w:r w:rsidR="0037516A" w:rsidRPr="0037516A">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i/>
          <w:iCs/>
          <w:color w:val="222222"/>
          <w:sz w:val="24"/>
          <w:szCs w:val="24"/>
          <w:lang w:eastAsia="cs-CZ"/>
        </w:rPr>
        <w:t>Přemožitel neviditelných dravců</w:t>
      </w:r>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 životopis Pasteura pro mládež, podle kterého byl natočen film slovenské televize</w:t>
      </w:r>
    </w:p>
    <w:p w:rsidR="0037516A" w:rsidRPr="00E827A9" w:rsidRDefault="0037516A" w:rsidP="00E827A9">
      <w:pPr>
        <w:rPr>
          <w:b/>
          <w:i/>
          <w:lang w:eastAsia="cs-CZ"/>
        </w:rPr>
      </w:pPr>
      <w:r w:rsidRPr="00E827A9">
        <w:rPr>
          <w:b/>
          <w:i/>
          <w:lang w:eastAsia="cs-CZ"/>
        </w:rPr>
        <w:t>Ocenění</w:t>
      </w:r>
    </w:p>
    <w:p w:rsidR="0037516A" w:rsidRPr="0037516A" w:rsidRDefault="0037516A" w:rsidP="0059169D">
      <w:pPr>
        <w:shd w:val="clear" w:color="auto" w:fill="F8F9FA"/>
        <w:spacing w:after="0" w:line="240" w:lineRule="auto"/>
        <w:jc w:val="center"/>
        <w:rPr>
          <w:rFonts w:ascii="Arial" w:eastAsia="Times New Roman" w:hAnsi="Arial" w:cs="Arial"/>
          <w:color w:val="222222"/>
          <w:sz w:val="18"/>
          <w:szCs w:val="18"/>
          <w:lang w:eastAsia="cs-CZ"/>
        </w:rPr>
      </w:pPr>
      <w:r>
        <w:rPr>
          <w:rFonts w:ascii="Arial" w:eastAsia="Times New Roman" w:hAnsi="Arial" w:cs="Arial"/>
          <w:noProof/>
          <w:color w:val="0B0080"/>
          <w:sz w:val="18"/>
          <w:szCs w:val="18"/>
          <w:lang w:eastAsia="cs-CZ"/>
        </w:rPr>
        <w:drawing>
          <wp:inline distT="0" distB="0" distL="0" distR="0">
            <wp:extent cx="2092325" cy="1116330"/>
            <wp:effectExtent l="19050" t="0" r="3175" b="0"/>
            <wp:docPr id="20" name="obrázek 20" descr="https://upload.wikimedia.org/wikipedia/commons/thumb/7/7c/Recto_billet_de_cinq_francs_fran%C3%A7ais_1967.jpg/220px-Recto_billet_de_cinq_francs_fran%C3%A7ais_1967.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7/7c/Recto_billet_de_cinq_francs_fran%C3%A7ais_1967.jpg/220px-Recto_billet_de_cinq_francs_fran%C3%A7ais_1967.jpg">
                      <a:hlinkClick r:id="rId78"/>
                    </pic:cNvPr>
                    <pic:cNvPicPr>
                      <a:picLocks noChangeAspect="1" noChangeArrowheads="1"/>
                    </pic:cNvPicPr>
                  </pic:nvPicPr>
                  <pic:blipFill>
                    <a:blip r:embed="rId79" cstate="print"/>
                    <a:srcRect/>
                    <a:stretch>
                      <a:fillRect/>
                    </a:stretch>
                  </pic:blipFill>
                  <pic:spPr bwMode="auto">
                    <a:xfrm>
                      <a:off x="0" y="0"/>
                      <a:ext cx="2092325" cy="1116330"/>
                    </a:xfrm>
                    <a:prstGeom prst="rect">
                      <a:avLst/>
                    </a:prstGeom>
                    <a:noFill/>
                    <a:ln w="9525">
                      <a:noFill/>
                      <a:miter lim="800000"/>
                      <a:headEnd/>
                      <a:tailEnd/>
                    </a:ln>
                  </pic:spPr>
                </pic:pic>
              </a:graphicData>
            </a:graphic>
          </wp:inline>
        </w:drawing>
      </w:r>
    </w:p>
    <w:p w:rsidR="0037516A" w:rsidRPr="0037516A" w:rsidRDefault="0037516A" w:rsidP="0059169D">
      <w:pPr>
        <w:shd w:val="clear" w:color="auto" w:fill="F8F9FA"/>
        <w:spacing w:after="0" w:line="336" w:lineRule="atLeast"/>
        <w:rPr>
          <w:rFonts w:ascii="Arial" w:eastAsia="Times New Roman" w:hAnsi="Arial" w:cs="Arial"/>
          <w:color w:val="222222"/>
          <w:sz w:val="17"/>
          <w:szCs w:val="17"/>
          <w:lang w:eastAsia="cs-CZ"/>
        </w:rPr>
      </w:pPr>
      <w:r w:rsidRPr="0037516A">
        <w:rPr>
          <w:rFonts w:ascii="Arial" w:eastAsia="Times New Roman" w:hAnsi="Arial" w:cs="Arial"/>
          <w:color w:val="222222"/>
          <w:sz w:val="17"/>
          <w:szCs w:val="17"/>
          <w:lang w:eastAsia="cs-CZ"/>
        </w:rPr>
        <w:t>Pasteurova podobizna na bankovce hodnoty 5</w:t>
      </w:r>
      <w:r w:rsidR="00831198">
        <w:rPr>
          <w:rFonts w:ascii="Arial" w:eastAsia="Times New Roman" w:hAnsi="Arial" w:cs="Arial"/>
          <w:color w:val="222222"/>
          <w:sz w:val="17"/>
          <w:szCs w:val="17"/>
          <w:lang w:eastAsia="cs-CZ"/>
        </w:rPr>
        <w:t xml:space="preserve"> </w:t>
      </w:r>
      <w:hyperlink r:id="rId80" w:tooltip="Francouzský frank" w:history="1">
        <w:r w:rsidRPr="0037516A">
          <w:rPr>
            <w:rFonts w:ascii="Arial" w:eastAsia="Times New Roman" w:hAnsi="Arial" w:cs="Arial"/>
            <w:color w:val="0B0080"/>
            <w:sz w:val="17"/>
            <w:u w:val="single"/>
            <w:lang w:eastAsia="cs-CZ"/>
          </w:rPr>
          <w:t>franků</w:t>
        </w:r>
      </w:hyperlink>
    </w:p>
    <w:p w:rsidR="0037516A" w:rsidRPr="0037516A" w:rsidRDefault="0037516A" w:rsidP="0059169D">
      <w:pPr>
        <w:shd w:val="clear" w:color="auto" w:fill="F8F9FA"/>
        <w:spacing w:after="0" w:line="240" w:lineRule="auto"/>
        <w:jc w:val="center"/>
        <w:rPr>
          <w:rFonts w:ascii="Arial" w:eastAsia="Times New Roman" w:hAnsi="Arial" w:cs="Arial"/>
          <w:color w:val="222222"/>
          <w:sz w:val="18"/>
          <w:szCs w:val="18"/>
          <w:lang w:eastAsia="cs-CZ"/>
        </w:rPr>
      </w:pPr>
      <w:r>
        <w:rPr>
          <w:rFonts w:ascii="Arial" w:eastAsia="Times New Roman" w:hAnsi="Arial" w:cs="Arial"/>
          <w:noProof/>
          <w:color w:val="0B0080"/>
          <w:sz w:val="18"/>
          <w:szCs w:val="18"/>
          <w:lang w:eastAsia="cs-CZ"/>
        </w:rPr>
        <w:drawing>
          <wp:inline distT="0" distB="0" distL="0" distR="0">
            <wp:extent cx="2092325" cy="1529715"/>
            <wp:effectExtent l="19050" t="0" r="3175" b="0"/>
            <wp:docPr id="21" name="obrázek 21" descr="https://upload.wikimedia.org/wikipedia/commons/thumb/9/9b/Pasteur_Pipets.jpg/220px-Pasteur_Pipets.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b/Pasteur_Pipets.jpg/220px-Pasteur_Pipets.jpg">
                      <a:hlinkClick r:id="rId81"/>
                    </pic:cNvPr>
                    <pic:cNvPicPr>
                      <a:picLocks noChangeAspect="1" noChangeArrowheads="1"/>
                    </pic:cNvPicPr>
                  </pic:nvPicPr>
                  <pic:blipFill>
                    <a:blip r:embed="rId82" cstate="print"/>
                    <a:srcRect/>
                    <a:stretch>
                      <a:fillRect/>
                    </a:stretch>
                  </pic:blipFill>
                  <pic:spPr bwMode="auto">
                    <a:xfrm>
                      <a:off x="0" y="0"/>
                      <a:ext cx="2092325" cy="1529715"/>
                    </a:xfrm>
                    <a:prstGeom prst="rect">
                      <a:avLst/>
                    </a:prstGeom>
                    <a:noFill/>
                    <a:ln w="9525">
                      <a:noFill/>
                      <a:miter lim="800000"/>
                      <a:headEnd/>
                      <a:tailEnd/>
                    </a:ln>
                  </pic:spPr>
                </pic:pic>
              </a:graphicData>
            </a:graphic>
          </wp:inline>
        </w:drawing>
      </w:r>
    </w:p>
    <w:p w:rsidR="0037516A" w:rsidRPr="0037516A" w:rsidRDefault="007401B2" w:rsidP="0059169D">
      <w:pPr>
        <w:shd w:val="clear" w:color="auto" w:fill="F8F9FA"/>
        <w:spacing w:after="0" w:line="336" w:lineRule="atLeast"/>
        <w:rPr>
          <w:rFonts w:ascii="Arial" w:eastAsia="Times New Roman" w:hAnsi="Arial" w:cs="Arial"/>
          <w:color w:val="222222"/>
          <w:sz w:val="17"/>
          <w:szCs w:val="17"/>
          <w:lang w:eastAsia="cs-CZ"/>
        </w:rPr>
      </w:pPr>
      <w:hyperlink r:id="rId83" w:tooltip="Pipeta" w:history="1">
        <w:r w:rsidR="0037516A" w:rsidRPr="0037516A">
          <w:rPr>
            <w:rFonts w:ascii="Arial" w:eastAsia="Times New Roman" w:hAnsi="Arial" w:cs="Arial"/>
            <w:color w:val="0B0080"/>
            <w:sz w:val="17"/>
            <w:u w:val="single"/>
            <w:lang w:eastAsia="cs-CZ"/>
          </w:rPr>
          <w:t>Pasteurovy pipety</w:t>
        </w:r>
      </w:hyperlink>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V roce 1883 byl Louis Pasteur zvolen členem</w:t>
      </w:r>
      <w:r w:rsidR="00831198">
        <w:rPr>
          <w:rFonts w:ascii="Arial" w:eastAsia="Times New Roman" w:hAnsi="Arial" w:cs="Arial"/>
          <w:color w:val="222222"/>
          <w:sz w:val="24"/>
          <w:szCs w:val="24"/>
          <w:lang w:eastAsia="cs-CZ"/>
        </w:rPr>
        <w:t xml:space="preserve"> </w:t>
      </w:r>
      <w:hyperlink r:id="rId84" w:tooltip="American Academy of Arts and Sciences" w:history="1">
        <w:proofErr w:type="spellStart"/>
        <w:r w:rsidRPr="0037516A">
          <w:rPr>
            <w:rFonts w:ascii="Arial" w:eastAsia="Times New Roman" w:hAnsi="Arial" w:cs="Arial"/>
            <w:color w:val="0B0080"/>
            <w:sz w:val="24"/>
            <w:szCs w:val="24"/>
            <w:u w:val="single"/>
            <w:lang w:eastAsia="cs-CZ"/>
          </w:rPr>
          <w:t>American</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Academy</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of</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Arts</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and</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Sciences</w:t>
        </w:r>
        <w:proofErr w:type="spellEnd"/>
      </w:hyperlink>
      <w:hyperlink r:id="rId85" w:anchor="cite_note-4" w:history="1">
        <w:r w:rsidRPr="0037516A">
          <w:rPr>
            <w:rFonts w:ascii="Arial" w:eastAsia="Times New Roman" w:hAnsi="Arial" w:cs="Arial"/>
            <w:color w:val="0B0080"/>
            <w:sz w:val="24"/>
            <w:szCs w:val="24"/>
            <w:u w:val="single"/>
            <w:vertAlign w:val="superscript"/>
            <w:lang w:eastAsia="cs-CZ"/>
          </w:rPr>
          <w:t>[4]</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86" w:tooltip="Národní akademie věd Spojených států amerických" w:history="1">
        <w:proofErr w:type="spellStart"/>
        <w:r w:rsidRPr="0037516A">
          <w:rPr>
            <w:rFonts w:ascii="Arial" w:eastAsia="Times New Roman" w:hAnsi="Arial" w:cs="Arial"/>
            <w:color w:val="0B0080"/>
            <w:sz w:val="24"/>
            <w:szCs w:val="24"/>
            <w:u w:val="single"/>
            <w:lang w:eastAsia="cs-CZ"/>
          </w:rPr>
          <w:t>National</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Academy</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of</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Sciences</w:t>
        </w:r>
        <w:proofErr w:type="spellEnd"/>
      </w:hyperlink>
      <w:r w:rsidRPr="0037516A">
        <w:rPr>
          <w:rFonts w:ascii="Arial" w:eastAsia="Times New Roman" w:hAnsi="Arial" w:cs="Arial"/>
          <w:color w:val="222222"/>
          <w:sz w:val="24"/>
          <w:szCs w:val="24"/>
          <w:lang w:eastAsia="cs-CZ"/>
        </w:rPr>
        <w:t>. V roce 1887 založil</w:t>
      </w:r>
      <w:r w:rsidR="00831198">
        <w:rPr>
          <w:rFonts w:ascii="Arial" w:eastAsia="Times New Roman" w:hAnsi="Arial" w:cs="Arial"/>
          <w:color w:val="222222"/>
          <w:sz w:val="24"/>
          <w:szCs w:val="24"/>
          <w:lang w:eastAsia="cs-CZ"/>
        </w:rPr>
        <w:t xml:space="preserve"> </w:t>
      </w:r>
      <w:hyperlink r:id="rId87" w:tooltip="Pasteurův ústav" w:history="1">
        <w:r w:rsidRPr="0037516A">
          <w:rPr>
            <w:rFonts w:ascii="Arial" w:eastAsia="Times New Roman" w:hAnsi="Arial" w:cs="Arial"/>
            <w:color w:val="0B0080"/>
            <w:sz w:val="24"/>
            <w:szCs w:val="24"/>
            <w:u w:val="single"/>
            <w:lang w:eastAsia="cs-CZ"/>
          </w:rPr>
          <w:t>Pasteurův ústav</w:t>
        </w:r>
      </w:hyperlink>
      <w:r w:rsidRPr="0037516A">
        <w:rPr>
          <w:rFonts w:ascii="Arial" w:eastAsia="Times New Roman" w:hAnsi="Arial" w:cs="Arial"/>
          <w:color w:val="222222"/>
          <w:sz w:val="24"/>
          <w:szCs w:val="24"/>
          <w:lang w:eastAsia="cs-CZ"/>
        </w:rPr>
        <w:t>, v jeho budově od roku 1888 bydlel. V části této první budovy bylo v roce 1936 zřízeno</w:t>
      </w:r>
      <w:r w:rsidR="00831198">
        <w:rPr>
          <w:rFonts w:ascii="Arial" w:eastAsia="Times New Roman" w:hAnsi="Arial" w:cs="Arial"/>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Musée</w:t>
      </w:r>
      <w:proofErr w:type="spellEnd"/>
      <w:r w:rsidRPr="0037516A">
        <w:rPr>
          <w:rFonts w:ascii="Arial" w:eastAsia="Times New Roman" w:hAnsi="Arial" w:cs="Arial"/>
          <w:i/>
          <w:iCs/>
          <w:color w:val="222222"/>
          <w:sz w:val="24"/>
          <w:szCs w:val="24"/>
          <w:lang w:eastAsia="cs-CZ"/>
        </w:rPr>
        <w:t xml:space="preserve"> Pasteur</w:t>
      </w:r>
      <w:r w:rsidRPr="0037516A">
        <w:rPr>
          <w:rFonts w:ascii="Arial" w:eastAsia="Times New Roman" w:hAnsi="Arial" w:cs="Arial"/>
          <w:color w:val="222222"/>
          <w:sz w:val="24"/>
          <w:szCs w:val="24"/>
          <w:lang w:eastAsia="cs-CZ"/>
        </w:rPr>
        <w:t>. Další muzea vznikla a dosud existují v jeho bývalých bydlištích v</w:t>
      </w:r>
      <w:r w:rsidR="00831198">
        <w:rPr>
          <w:rFonts w:ascii="Arial" w:eastAsia="Times New Roman" w:hAnsi="Arial" w:cs="Arial"/>
          <w:color w:val="222222"/>
          <w:sz w:val="24"/>
          <w:szCs w:val="24"/>
          <w:lang w:eastAsia="cs-CZ"/>
        </w:rPr>
        <w:t xml:space="preserve"> </w:t>
      </w:r>
      <w:hyperlink r:id="rId88" w:tooltip="Maison de Louis Pasteur (Arbois) (stránka neexistuje)" w:history="1">
        <w:proofErr w:type="spellStart"/>
        <w:r w:rsidRPr="0037516A">
          <w:rPr>
            <w:rFonts w:ascii="Arial" w:eastAsia="Times New Roman" w:hAnsi="Arial" w:cs="Arial"/>
            <w:color w:val="A55858"/>
            <w:sz w:val="24"/>
            <w:szCs w:val="24"/>
            <w:u w:val="single"/>
            <w:lang w:eastAsia="cs-CZ"/>
          </w:rPr>
          <w:t>Arbois</w:t>
        </w:r>
        <w:proofErr w:type="spellEnd"/>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89" w:tooltip="Maison de Louis Pasteur (Dole) (stránka neexistuje)" w:history="1">
        <w:r w:rsidRPr="0037516A">
          <w:rPr>
            <w:rFonts w:ascii="Arial" w:eastAsia="Times New Roman" w:hAnsi="Arial" w:cs="Arial"/>
            <w:color w:val="A55858"/>
            <w:sz w:val="24"/>
            <w:szCs w:val="24"/>
            <w:u w:val="single"/>
            <w:lang w:eastAsia="cs-CZ"/>
          </w:rPr>
          <w:t>Dole</w:t>
        </w:r>
      </w:hyperlink>
      <w:r w:rsidRPr="0037516A">
        <w:rPr>
          <w:rFonts w:ascii="Arial" w:eastAsia="Times New Roman" w:hAnsi="Arial" w:cs="Arial"/>
          <w:color w:val="222222"/>
          <w:sz w:val="24"/>
          <w:szCs w:val="24"/>
          <w:lang w:eastAsia="cs-CZ"/>
        </w:rPr>
        <w:t>. Na jeho počest vniklo mnoho</w:t>
      </w:r>
      <w:r w:rsidR="00831198">
        <w:rPr>
          <w:rFonts w:ascii="Arial" w:eastAsia="Times New Roman" w:hAnsi="Arial" w:cs="Arial"/>
          <w:color w:val="222222"/>
          <w:sz w:val="24"/>
          <w:szCs w:val="24"/>
          <w:lang w:eastAsia="cs-CZ"/>
        </w:rPr>
        <w:t xml:space="preserve"> </w:t>
      </w:r>
      <w:hyperlink r:id="rId90" w:tooltip="Pomník" w:history="1">
        <w:r w:rsidRPr="0037516A">
          <w:rPr>
            <w:rFonts w:ascii="Arial" w:eastAsia="Times New Roman" w:hAnsi="Arial" w:cs="Arial"/>
            <w:color w:val="0B0080"/>
            <w:sz w:val="24"/>
            <w:szCs w:val="24"/>
            <w:u w:val="single"/>
            <w:lang w:eastAsia="cs-CZ"/>
          </w:rPr>
          <w:t>pomníků</w:t>
        </w:r>
      </w:hyperlink>
      <w:r w:rsidRPr="0037516A">
        <w:rPr>
          <w:rFonts w:ascii="Arial" w:eastAsia="Times New Roman" w:hAnsi="Arial" w:cs="Arial"/>
          <w:color w:val="222222"/>
          <w:sz w:val="24"/>
          <w:szCs w:val="24"/>
          <w:lang w:eastAsia="cs-CZ"/>
        </w:rPr>
        <w:t>.</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Pasteur byl populární jak v Německu, tak také v Rusku.</w:t>
      </w:r>
      <w:r w:rsidR="00831198">
        <w:rPr>
          <w:rFonts w:ascii="Arial" w:eastAsia="Times New Roman" w:hAnsi="Arial" w:cs="Arial"/>
          <w:color w:val="222222"/>
          <w:sz w:val="24"/>
          <w:szCs w:val="24"/>
          <w:lang w:eastAsia="cs-CZ"/>
        </w:rPr>
        <w:t xml:space="preserve"> </w:t>
      </w:r>
      <w:hyperlink r:id="rId91" w:tooltip="Car" w:history="1">
        <w:r w:rsidRPr="0037516A">
          <w:rPr>
            <w:rFonts w:ascii="Arial" w:eastAsia="Times New Roman" w:hAnsi="Arial" w:cs="Arial"/>
            <w:color w:val="0B0080"/>
            <w:sz w:val="24"/>
            <w:szCs w:val="24"/>
            <w:u w:val="single"/>
            <w:lang w:eastAsia="cs-CZ"/>
          </w:rPr>
          <w:t>Car</w:t>
        </w:r>
      </w:hyperlink>
      <w:r w:rsidR="00831198">
        <w:rPr>
          <w:rFonts w:ascii="Arial" w:eastAsia="Times New Roman" w:hAnsi="Arial" w:cs="Arial"/>
          <w:color w:val="222222"/>
          <w:sz w:val="24"/>
          <w:szCs w:val="24"/>
          <w:lang w:eastAsia="cs-CZ"/>
        </w:rPr>
        <w:t xml:space="preserve"> </w:t>
      </w:r>
      <w:hyperlink r:id="rId92" w:tooltip="Alexandr III. Alexandrovič" w:history="1">
        <w:r w:rsidRPr="0037516A">
          <w:rPr>
            <w:rFonts w:ascii="Arial" w:eastAsia="Times New Roman" w:hAnsi="Arial" w:cs="Arial"/>
            <w:color w:val="0B0080"/>
            <w:sz w:val="24"/>
            <w:szCs w:val="24"/>
            <w:u w:val="single"/>
            <w:lang w:eastAsia="cs-CZ"/>
          </w:rPr>
          <w:t>Alexandr III.</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patřil s příspěvkem 100 000 franků k nejvýznamnějším podporovatelům Pasteurova institutu. Do Paříže také přijelo mnoho ruských vědců, mezi nimi pozdější nositel</w:t>
      </w:r>
      <w:r w:rsidR="00831198">
        <w:rPr>
          <w:rFonts w:ascii="Arial" w:eastAsia="Times New Roman" w:hAnsi="Arial" w:cs="Arial"/>
          <w:color w:val="222222"/>
          <w:sz w:val="24"/>
          <w:szCs w:val="24"/>
          <w:lang w:eastAsia="cs-CZ"/>
        </w:rPr>
        <w:t xml:space="preserve"> </w:t>
      </w:r>
      <w:hyperlink r:id="rId93" w:tooltip="Nobelova cena za fyziologii nebo lékařství" w:history="1">
        <w:r w:rsidRPr="0037516A">
          <w:rPr>
            <w:rFonts w:ascii="Arial" w:eastAsia="Times New Roman" w:hAnsi="Arial" w:cs="Arial"/>
            <w:color w:val="0B0080"/>
            <w:sz w:val="24"/>
            <w:szCs w:val="24"/>
            <w:u w:val="single"/>
            <w:lang w:eastAsia="cs-CZ"/>
          </w:rPr>
          <w:t>Nobelovy ceny</w:t>
        </w:r>
      </w:hyperlink>
      <w:r w:rsidR="00831198">
        <w:rPr>
          <w:rFonts w:ascii="Arial" w:eastAsia="Times New Roman" w:hAnsi="Arial" w:cs="Arial"/>
          <w:color w:val="222222"/>
          <w:sz w:val="24"/>
          <w:szCs w:val="24"/>
          <w:lang w:eastAsia="cs-CZ"/>
        </w:rPr>
        <w:t xml:space="preserve"> </w:t>
      </w:r>
      <w:hyperlink r:id="rId94" w:tooltip="Ilja Iljič Mečnikov" w:history="1">
        <w:r w:rsidRPr="0037516A">
          <w:rPr>
            <w:rFonts w:ascii="Arial" w:eastAsia="Times New Roman" w:hAnsi="Arial" w:cs="Arial"/>
            <w:color w:val="0B0080"/>
            <w:sz w:val="24"/>
            <w:szCs w:val="24"/>
            <w:u w:val="single"/>
            <w:lang w:eastAsia="cs-CZ"/>
          </w:rPr>
          <w:t xml:space="preserve">Ilja </w:t>
        </w:r>
        <w:proofErr w:type="spellStart"/>
        <w:r w:rsidRPr="0037516A">
          <w:rPr>
            <w:rFonts w:ascii="Arial" w:eastAsia="Times New Roman" w:hAnsi="Arial" w:cs="Arial"/>
            <w:color w:val="0B0080"/>
            <w:sz w:val="24"/>
            <w:szCs w:val="24"/>
            <w:u w:val="single"/>
            <w:lang w:eastAsia="cs-CZ"/>
          </w:rPr>
          <w:t>Mečnikov</w:t>
        </w:r>
        <w:proofErr w:type="spellEnd"/>
      </w:hyperlink>
      <w:r w:rsidRPr="0037516A">
        <w:rPr>
          <w:rFonts w:ascii="Arial" w:eastAsia="Times New Roman" w:hAnsi="Arial" w:cs="Arial"/>
          <w:color w:val="222222"/>
          <w:sz w:val="24"/>
          <w:szCs w:val="24"/>
          <w:lang w:eastAsia="cs-CZ"/>
        </w:rPr>
        <w:t>, pod jehož vedením se v Pasteurově institutu zformovala ruská „kolonie“.</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Pasteurovo jméno nese</w:t>
      </w:r>
      <w:r w:rsidR="00831198">
        <w:rPr>
          <w:rFonts w:ascii="Arial" w:eastAsia="Times New Roman" w:hAnsi="Arial" w:cs="Arial"/>
          <w:color w:val="222222"/>
          <w:sz w:val="24"/>
          <w:szCs w:val="24"/>
          <w:lang w:eastAsia="cs-CZ"/>
        </w:rPr>
        <w:t xml:space="preserve"> </w:t>
      </w:r>
      <w:hyperlink r:id="rId95" w:tooltip="Čeleď" w:history="1">
        <w:r w:rsidRPr="0037516A">
          <w:rPr>
            <w:rFonts w:ascii="Arial" w:eastAsia="Times New Roman" w:hAnsi="Arial" w:cs="Arial"/>
            <w:color w:val="0B0080"/>
            <w:sz w:val="24"/>
            <w:szCs w:val="24"/>
            <w:u w:val="single"/>
            <w:lang w:eastAsia="cs-CZ"/>
          </w:rPr>
          <w:t>čeleď</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bakterií</w:t>
      </w:r>
      <w:r w:rsidR="00831198">
        <w:rPr>
          <w:rFonts w:ascii="Arial" w:eastAsia="Times New Roman" w:hAnsi="Arial" w:cs="Arial"/>
          <w:color w:val="222222"/>
          <w:sz w:val="24"/>
          <w:szCs w:val="24"/>
          <w:lang w:eastAsia="cs-CZ"/>
        </w:rPr>
        <w:t xml:space="preserve"> </w:t>
      </w:r>
      <w:hyperlink r:id="rId96" w:tooltip="Pasteurellaceae (stránka neexistuje)" w:history="1">
        <w:proofErr w:type="spellStart"/>
        <w:r w:rsidRPr="0037516A">
          <w:rPr>
            <w:rFonts w:ascii="Arial" w:eastAsia="Times New Roman" w:hAnsi="Arial" w:cs="Arial"/>
            <w:color w:val="A55858"/>
            <w:sz w:val="24"/>
            <w:szCs w:val="24"/>
            <w:u w:val="single"/>
            <w:lang w:eastAsia="cs-CZ"/>
          </w:rPr>
          <w:t>Pasteurellaceae</w:t>
        </w:r>
        <w:proofErr w:type="spellEnd"/>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97" w:tooltip="Rod (biologie)" w:history="1">
        <w:r w:rsidRPr="0037516A">
          <w:rPr>
            <w:rFonts w:ascii="Arial" w:eastAsia="Times New Roman" w:hAnsi="Arial" w:cs="Arial"/>
            <w:color w:val="0B0080"/>
            <w:sz w:val="24"/>
            <w:szCs w:val="24"/>
            <w:u w:val="single"/>
            <w:lang w:eastAsia="cs-CZ"/>
          </w:rPr>
          <w:t>rod</w:t>
        </w:r>
      </w:hyperlink>
      <w:r w:rsidR="00831198">
        <w:rPr>
          <w:rFonts w:ascii="Arial" w:eastAsia="Times New Roman" w:hAnsi="Arial" w:cs="Arial"/>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Pasteurella</w:t>
      </w:r>
      <w:proofErr w:type="spellEnd"/>
      <w:r w:rsidRPr="0037516A">
        <w:rPr>
          <w:rFonts w:ascii="Arial" w:eastAsia="Times New Roman" w:hAnsi="Arial" w:cs="Arial"/>
          <w:color w:val="222222"/>
          <w:sz w:val="24"/>
          <w:szCs w:val="24"/>
          <w:lang w:eastAsia="cs-CZ"/>
        </w:rPr>
        <w:t>. Choroby domácích i divokých zvířat způsobené bakterií</w:t>
      </w:r>
      <w:r w:rsidR="00831198">
        <w:rPr>
          <w:rFonts w:ascii="Arial" w:eastAsia="Times New Roman" w:hAnsi="Arial" w:cs="Arial"/>
          <w:color w:val="222222"/>
          <w:sz w:val="24"/>
          <w:szCs w:val="24"/>
          <w:lang w:eastAsia="cs-CZ"/>
        </w:rPr>
        <w:t xml:space="preserve"> </w:t>
      </w:r>
      <w:hyperlink r:id="rId98" w:tooltip="Pasteurella multocida" w:history="1">
        <w:proofErr w:type="spellStart"/>
        <w:r w:rsidRPr="0037516A">
          <w:rPr>
            <w:rFonts w:ascii="Arial" w:eastAsia="Times New Roman" w:hAnsi="Arial" w:cs="Arial"/>
            <w:i/>
            <w:iCs/>
            <w:color w:val="0B0080"/>
            <w:sz w:val="24"/>
            <w:szCs w:val="24"/>
            <w:u w:val="single"/>
            <w:lang w:eastAsia="cs-CZ"/>
          </w:rPr>
          <w:t>Pasteurella</w:t>
        </w:r>
        <w:proofErr w:type="spellEnd"/>
        <w:r w:rsidRPr="0037516A">
          <w:rPr>
            <w:rFonts w:ascii="Arial" w:eastAsia="Times New Roman" w:hAnsi="Arial" w:cs="Arial"/>
            <w:i/>
            <w:iCs/>
            <w:color w:val="0B0080"/>
            <w:sz w:val="24"/>
            <w:szCs w:val="24"/>
            <w:u w:val="single"/>
            <w:lang w:eastAsia="cs-CZ"/>
          </w:rPr>
          <w:t xml:space="preserve"> </w:t>
        </w:r>
        <w:proofErr w:type="spellStart"/>
        <w:r w:rsidRPr="0037516A">
          <w:rPr>
            <w:rFonts w:ascii="Arial" w:eastAsia="Times New Roman" w:hAnsi="Arial" w:cs="Arial"/>
            <w:i/>
            <w:iCs/>
            <w:color w:val="0B0080"/>
            <w:sz w:val="24"/>
            <w:szCs w:val="24"/>
            <w:u w:val="single"/>
            <w:lang w:eastAsia="cs-CZ"/>
          </w:rPr>
          <w:t>multocida</w:t>
        </w:r>
        <w:proofErr w:type="spellEnd"/>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jsou souhrnně označovány jako</w:t>
      </w:r>
      <w:r w:rsidR="00831198">
        <w:rPr>
          <w:rFonts w:ascii="Arial" w:eastAsia="Times New Roman" w:hAnsi="Arial" w:cs="Arial"/>
          <w:color w:val="222222"/>
          <w:sz w:val="24"/>
          <w:szCs w:val="24"/>
          <w:lang w:eastAsia="cs-CZ"/>
        </w:rPr>
        <w:t xml:space="preserve"> </w:t>
      </w:r>
      <w:hyperlink r:id="rId99" w:tooltip="Pasteurelózy (stránka neexistuje)" w:history="1">
        <w:proofErr w:type="spellStart"/>
        <w:r w:rsidRPr="0037516A">
          <w:rPr>
            <w:rFonts w:ascii="Arial" w:eastAsia="Times New Roman" w:hAnsi="Arial" w:cs="Arial"/>
            <w:color w:val="A55858"/>
            <w:sz w:val="24"/>
            <w:szCs w:val="24"/>
            <w:u w:val="single"/>
            <w:lang w:eastAsia="cs-CZ"/>
          </w:rPr>
          <w:t>pasteurelózy</w:t>
        </w:r>
        <w:proofErr w:type="spellEnd"/>
      </w:hyperlink>
      <w:r w:rsidRPr="0037516A">
        <w:rPr>
          <w:rFonts w:ascii="Arial" w:eastAsia="Times New Roman" w:hAnsi="Arial" w:cs="Arial"/>
          <w:color w:val="222222"/>
          <w:sz w:val="24"/>
          <w:szCs w:val="24"/>
          <w:lang w:eastAsia="cs-CZ"/>
        </w:rPr>
        <w:t>. Jeho jménem byl pojmenován i</w:t>
      </w:r>
      <w:r w:rsidR="00831198">
        <w:rPr>
          <w:rFonts w:ascii="Arial" w:eastAsia="Times New Roman" w:hAnsi="Arial" w:cs="Arial"/>
          <w:color w:val="222222"/>
          <w:sz w:val="24"/>
          <w:szCs w:val="24"/>
          <w:lang w:eastAsia="cs-CZ"/>
        </w:rPr>
        <w:t xml:space="preserve"> </w:t>
      </w:r>
      <w:hyperlink r:id="rId100" w:tooltip="Planetka" w:history="1">
        <w:r w:rsidRPr="0037516A">
          <w:rPr>
            <w:rFonts w:ascii="Arial" w:eastAsia="Times New Roman" w:hAnsi="Arial" w:cs="Arial"/>
            <w:color w:val="0B0080"/>
            <w:sz w:val="24"/>
            <w:szCs w:val="24"/>
            <w:u w:val="single"/>
            <w:lang w:eastAsia="cs-CZ"/>
          </w:rPr>
          <w:t>asteroid</w:t>
        </w:r>
      </w:hyperlink>
      <w:r w:rsidR="00831198">
        <w:rPr>
          <w:rFonts w:ascii="Arial" w:eastAsia="Times New Roman" w:hAnsi="Arial" w:cs="Arial"/>
          <w:color w:val="222222"/>
          <w:sz w:val="24"/>
          <w:szCs w:val="24"/>
          <w:lang w:eastAsia="cs-CZ"/>
        </w:rPr>
        <w:t xml:space="preserve"> </w:t>
      </w:r>
      <w:hyperlink r:id="rId101" w:tooltip="Pasteur (planetka) (stránka neexistuje)" w:history="1">
        <w:r w:rsidRPr="0037516A">
          <w:rPr>
            <w:rFonts w:ascii="Arial" w:eastAsia="Times New Roman" w:hAnsi="Arial" w:cs="Arial"/>
            <w:color w:val="A55858"/>
            <w:sz w:val="24"/>
            <w:szCs w:val="24"/>
            <w:u w:val="single"/>
            <w:lang w:eastAsia="cs-CZ"/>
          </w:rPr>
          <w:t>(4804) Pasteur</w:t>
        </w:r>
      </w:hyperlink>
      <w:r w:rsidRPr="0037516A">
        <w:rPr>
          <w:rFonts w:ascii="Arial" w:eastAsia="Times New Roman" w:hAnsi="Arial" w:cs="Arial"/>
          <w:color w:val="222222"/>
          <w:sz w:val="24"/>
          <w:szCs w:val="24"/>
          <w:lang w:eastAsia="cs-CZ"/>
        </w:rPr>
        <w:t>.</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 xml:space="preserve">V </w:t>
      </w:r>
      <w:proofErr w:type="spellStart"/>
      <w:r w:rsidRPr="0037516A">
        <w:rPr>
          <w:rFonts w:ascii="Arial" w:eastAsia="Times New Roman" w:hAnsi="Arial" w:cs="Arial"/>
          <w:color w:val="222222"/>
          <w:sz w:val="24"/>
          <w:szCs w:val="24"/>
          <w:lang w:eastAsia="cs-CZ"/>
        </w:rPr>
        <w:t>Arbois</w:t>
      </w:r>
      <w:proofErr w:type="spellEnd"/>
      <w:r w:rsidRPr="0037516A">
        <w:rPr>
          <w:rFonts w:ascii="Arial" w:eastAsia="Times New Roman" w:hAnsi="Arial" w:cs="Arial"/>
          <w:color w:val="222222"/>
          <w:sz w:val="24"/>
          <w:szCs w:val="24"/>
          <w:lang w:eastAsia="cs-CZ"/>
        </w:rPr>
        <w:t xml:space="preserve"> je také</w:t>
      </w:r>
      <w:r w:rsidR="00831198">
        <w:rPr>
          <w:rFonts w:ascii="Arial" w:eastAsia="Times New Roman" w:hAnsi="Arial" w:cs="Arial"/>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Collège</w:t>
      </w:r>
      <w:proofErr w:type="spellEnd"/>
      <w:r w:rsidRPr="0037516A">
        <w:rPr>
          <w:rFonts w:ascii="Arial" w:eastAsia="Times New Roman" w:hAnsi="Arial" w:cs="Arial"/>
          <w:i/>
          <w:iCs/>
          <w:color w:val="222222"/>
          <w:sz w:val="24"/>
          <w:szCs w:val="24"/>
          <w:lang w:eastAsia="cs-CZ"/>
        </w:rPr>
        <w:t xml:space="preserve"> Louis Pasteur</w:t>
      </w:r>
      <w:r w:rsidRPr="0037516A">
        <w:rPr>
          <w:rFonts w:ascii="Arial" w:eastAsia="Times New Roman" w:hAnsi="Arial" w:cs="Arial"/>
          <w:color w:val="222222"/>
          <w:sz w:val="24"/>
          <w:szCs w:val="24"/>
          <w:lang w:eastAsia="cs-CZ"/>
        </w:rPr>
        <w:t>, jeho jméno nese obec v</w:t>
      </w:r>
      <w:r w:rsidR="00831198">
        <w:rPr>
          <w:rFonts w:ascii="Arial" w:eastAsia="Times New Roman" w:hAnsi="Arial" w:cs="Arial"/>
          <w:color w:val="222222"/>
          <w:sz w:val="24"/>
          <w:szCs w:val="24"/>
          <w:lang w:eastAsia="cs-CZ"/>
        </w:rPr>
        <w:t xml:space="preserve"> </w:t>
      </w:r>
      <w:hyperlink r:id="rId102" w:tooltip="Alžírsko" w:history="1">
        <w:r w:rsidRPr="0037516A">
          <w:rPr>
            <w:rFonts w:ascii="Arial" w:eastAsia="Times New Roman" w:hAnsi="Arial" w:cs="Arial"/>
            <w:color w:val="0B0080"/>
            <w:sz w:val="24"/>
            <w:szCs w:val="24"/>
            <w:u w:val="single"/>
            <w:lang w:eastAsia="cs-CZ"/>
          </w:rPr>
          <w:t>Alžírsku</w:t>
        </w:r>
      </w:hyperlink>
      <w:r w:rsidRPr="0037516A">
        <w:rPr>
          <w:rFonts w:ascii="Arial" w:eastAsia="Times New Roman" w:hAnsi="Arial" w:cs="Arial"/>
          <w:color w:val="222222"/>
          <w:sz w:val="24"/>
          <w:szCs w:val="24"/>
          <w:lang w:eastAsia="cs-CZ"/>
        </w:rPr>
        <w:t>, či okres v</w:t>
      </w:r>
      <w:r w:rsidR="00831198">
        <w:rPr>
          <w:rFonts w:ascii="Arial" w:eastAsia="Times New Roman" w:hAnsi="Arial" w:cs="Arial"/>
          <w:color w:val="222222"/>
          <w:sz w:val="24"/>
          <w:szCs w:val="24"/>
          <w:lang w:eastAsia="cs-CZ"/>
        </w:rPr>
        <w:t xml:space="preserve"> </w:t>
      </w:r>
      <w:hyperlink r:id="rId103" w:tooltip="Kanada" w:history="1">
        <w:r w:rsidRPr="0037516A">
          <w:rPr>
            <w:rFonts w:ascii="Arial" w:eastAsia="Times New Roman" w:hAnsi="Arial" w:cs="Arial"/>
            <w:color w:val="0B0080"/>
            <w:sz w:val="24"/>
            <w:szCs w:val="24"/>
            <w:u w:val="single"/>
            <w:lang w:eastAsia="cs-CZ"/>
          </w:rPr>
          <w:t>Kanadě</w:t>
        </w:r>
      </w:hyperlink>
      <w:r w:rsidRPr="0037516A">
        <w:rPr>
          <w:rFonts w:ascii="Arial" w:eastAsia="Times New Roman" w:hAnsi="Arial" w:cs="Arial"/>
          <w:color w:val="222222"/>
          <w:sz w:val="24"/>
          <w:szCs w:val="24"/>
          <w:lang w:eastAsia="cs-CZ"/>
        </w:rPr>
        <w:t>. Ve Francii je jeho jménem pojmenováno více než 2000 ulic, mezi nimi i</w:t>
      </w:r>
      <w:r w:rsidR="00831198">
        <w:rPr>
          <w:rFonts w:ascii="Arial" w:eastAsia="Times New Roman" w:hAnsi="Arial" w:cs="Arial"/>
          <w:color w:val="222222"/>
          <w:sz w:val="24"/>
          <w:szCs w:val="24"/>
          <w:lang w:eastAsia="cs-CZ"/>
        </w:rPr>
        <w:t xml:space="preserve"> </w:t>
      </w:r>
      <w:hyperlink r:id="rId104" w:tooltip="Boulevard Pasteur (stránka neexistuje)" w:history="1">
        <w:proofErr w:type="spellStart"/>
        <w:r w:rsidRPr="0037516A">
          <w:rPr>
            <w:rFonts w:ascii="Arial" w:eastAsia="Times New Roman" w:hAnsi="Arial" w:cs="Arial"/>
            <w:i/>
            <w:iCs/>
            <w:color w:val="A55858"/>
            <w:sz w:val="24"/>
            <w:szCs w:val="24"/>
            <w:u w:val="single"/>
            <w:lang w:eastAsia="cs-CZ"/>
          </w:rPr>
          <w:t>Boulevard</w:t>
        </w:r>
        <w:proofErr w:type="spellEnd"/>
        <w:r w:rsidRPr="0037516A">
          <w:rPr>
            <w:rFonts w:ascii="Arial" w:eastAsia="Times New Roman" w:hAnsi="Arial" w:cs="Arial"/>
            <w:i/>
            <w:iCs/>
            <w:color w:val="A55858"/>
            <w:sz w:val="24"/>
            <w:szCs w:val="24"/>
            <w:u w:val="single"/>
            <w:lang w:eastAsia="cs-CZ"/>
          </w:rPr>
          <w:t xml:space="preserve"> Pasteur</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v Paříži. V</w:t>
      </w:r>
      <w:r w:rsidR="00831198">
        <w:rPr>
          <w:rFonts w:ascii="Arial" w:eastAsia="Times New Roman" w:hAnsi="Arial" w:cs="Arial"/>
          <w:color w:val="222222"/>
          <w:sz w:val="24"/>
          <w:szCs w:val="24"/>
          <w:lang w:eastAsia="cs-CZ"/>
        </w:rPr>
        <w:t xml:space="preserve"> </w:t>
      </w:r>
      <w:hyperlink r:id="rId105" w:tooltip="Košice" w:history="1">
        <w:r w:rsidRPr="0037516A">
          <w:rPr>
            <w:rFonts w:ascii="Arial" w:eastAsia="Times New Roman" w:hAnsi="Arial" w:cs="Arial"/>
            <w:color w:val="0B0080"/>
            <w:sz w:val="24"/>
            <w:szCs w:val="24"/>
            <w:u w:val="single"/>
            <w:lang w:eastAsia="cs-CZ"/>
          </w:rPr>
          <w:t>Košicích</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vznikla</w:t>
      </w:r>
      <w:r w:rsidR="00831198">
        <w:rPr>
          <w:rFonts w:ascii="Arial" w:eastAsia="Times New Roman" w:hAnsi="Arial" w:cs="Arial"/>
          <w:color w:val="222222"/>
          <w:sz w:val="24"/>
          <w:szCs w:val="24"/>
          <w:lang w:eastAsia="cs-CZ"/>
        </w:rPr>
        <w:t xml:space="preserve"> </w:t>
      </w:r>
      <w:hyperlink r:id="rId106" w:tooltip="Univerzitní nemocnice Louise Pasteura" w:history="1">
        <w:r w:rsidRPr="0037516A">
          <w:rPr>
            <w:rFonts w:ascii="Arial" w:eastAsia="Times New Roman" w:hAnsi="Arial" w:cs="Arial"/>
            <w:color w:val="0B0080"/>
            <w:sz w:val="24"/>
            <w:szCs w:val="24"/>
            <w:u w:val="single"/>
            <w:lang w:eastAsia="cs-CZ"/>
          </w:rPr>
          <w:t>Univerzitní nemocnice Louise Pasteura</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v</w:t>
      </w:r>
      <w:r w:rsidR="00831198">
        <w:rPr>
          <w:rFonts w:ascii="Arial" w:eastAsia="Times New Roman" w:hAnsi="Arial" w:cs="Arial"/>
          <w:color w:val="222222"/>
          <w:sz w:val="24"/>
          <w:szCs w:val="24"/>
          <w:lang w:eastAsia="cs-CZ"/>
        </w:rPr>
        <w:t xml:space="preserve"> </w:t>
      </w:r>
      <w:hyperlink r:id="rId107" w:tooltip="Košice" w:history="1">
        <w:r w:rsidRPr="0037516A">
          <w:rPr>
            <w:rFonts w:ascii="Arial" w:eastAsia="Times New Roman" w:hAnsi="Arial" w:cs="Arial"/>
            <w:color w:val="0B0080"/>
            <w:sz w:val="24"/>
            <w:szCs w:val="24"/>
            <w:u w:val="single"/>
            <w:lang w:eastAsia="cs-CZ"/>
          </w:rPr>
          <w:t>Košicích</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108" w:tooltip="Pasteurovo náměstí (stránka neexistuje)" w:history="1">
        <w:r w:rsidRPr="0037516A">
          <w:rPr>
            <w:rFonts w:ascii="Arial" w:eastAsia="Times New Roman" w:hAnsi="Arial" w:cs="Arial"/>
            <w:color w:val="A55858"/>
            <w:sz w:val="24"/>
            <w:szCs w:val="24"/>
            <w:u w:val="single"/>
            <w:lang w:eastAsia="cs-CZ"/>
          </w:rPr>
          <w:t>Pasteurovo náměstí</w:t>
        </w:r>
      </w:hyperlink>
      <w:r w:rsidRPr="0037516A">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hyperlink r:id="rId109" w:tooltip="Metro v Paříži" w:history="1">
        <w:r w:rsidRPr="0037516A">
          <w:rPr>
            <w:rFonts w:ascii="Arial" w:eastAsia="Times New Roman" w:hAnsi="Arial" w:cs="Arial"/>
            <w:color w:val="0B0080"/>
            <w:sz w:val="24"/>
            <w:szCs w:val="24"/>
            <w:u w:val="single"/>
            <w:lang w:eastAsia="cs-CZ"/>
          </w:rPr>
          <w:t>Metro v Paříži</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má taktéž stanici</w:t>
      </w:r>
      <w:r w:rsidR="00831198">
        <w:rPr>
          <w:rFonts w:ascii="Arial" w:eastAsia="Times New Roman" w:hAnsi="Arial" w:cs="Arial"/>
          <w:color w:val="222222"/>
          <w:sz w:val="24"/>
          <w:szCs w:val="24"/>
          <w:lang w:eastAsia="cs-CZ"/>
        </w:rPr>
        <w:t xml:space="preserve"> </w:t>
      </w:r>
      <w:hyperlink r:id="rId110" w:tooltip="Pasteur (stanice metra v Paříži)" w:history="1">
        <w:r w:rsidRPr="0037516A">
          <w:rPr>
            <w:rFonts w:ascii="Arial" w:eastAsia="Times New Roman" w:hAnsi="Arial" w:cs="Arial"/>
            <w:i/>
            <w:iCs/>
            <w:color w:val="0B0080"/>
            <w:sz w:val="24"/>
            <w:szCs w:val="24"/>
            <w:u w:val="single"/>
            <w:lang w:eastAsia="cs-CZ"/>
          </w:rPr>
          <w:t>Pasteur</w:t>
        </w:r>
      </w:hyperlink>
      <w:r w:rsidRPr="0037516A">
        <w:rPr>
          <w:rFonts w:ascii="Arial" w:eastAsia="Times New Roman" w:hAnsi="Arial" w:cs="Arial"/>
          <w:color w:val="222222"/>
          <w:sz w:val="24"/>
          <w:szCs w:val="24"/>
          <w:lang w:eastAsia="cs-CZ"/>
        </w:rPr>
        <w:t>. V</w:t>
      </w:r>
      <w:r w:rsidR="00831198">
        <w:rPr>
          <w:rFonts w:ascii="Arial" w:eastAsia="Times New Roman" w:hAnsi="Arial" w:cs="Arial"/>
          <w:color w:val="222222"/>
          <w:sz w:val="24"/>
          <w:szCs w:val="24"/>
          <w:lang w:eastAsia="cs-CZ"/>
        </w:rPr>
        <w:t xml:space="preserve"> </w:t>
      </w:r>
      <w:hyperlink r:id="rId111" w:tooltip="Antarktida" w:history="1">
        <w:r w:rsidRPr="0037516A">
          <w:rPr>
            <w:rFonts w:ascii="Arial" w:eastAsia="Times New Roman" w:hAnsi="Arial" w:cs="Arial"/>
            <w:color w:val="0B0080"/>
            <w:sz w:val="24"/>
            <w:szCs w:val="24"/>
            <w:u w:val="single"/>
            <w:lang w:eastAsia="cs-CZ"/>
          </w:rPr>
          <w:t>Antarktidě</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se nachází</w:t>
      </w:r>
      <w:r w:rsidR="00831198">
        <w:rPr>
          <w:rFonts w:ascii="Arial" w:eastAsia="Times New Roman" w:hAnsi="Arial" w:cs="Arial"/>
          <w:color w:val="222222"/>
          <w:sz w:val="24"/>
          <w:szCs w:val="24"/>
          <w:lang w:eastAsia="cs-CZ"/>
        </w:rPr>
        <w:t xml:space="preserve"> </w:t>
      </w:r>
      <w:hyperlink r:id="rId112" w:tooltip="Pasteurův poloostrov (stránka neexistuje)" w:history="1">
        <w:r w:rsidRPr="0037516A">
          <w:rPr>
            <w:rFonts w:ascii="Arial" w:eastAsia="Times New Roman" w:hAnsi="Arial" w:cs="Arial"/>
            <w:color w:val="A55858"/>
            <w:sz w:val="24"/>
            <w:szCs w:val="24"/>
            <w:u w:val="single"/>
            <w:lang w:eastAsia="cs-CZ"/>
          </w:rPr>
          <w:t>Pasteurův poloostrov</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113" w:tooltip="Pasteurův ostrov (stránka neexistuje)" w:history="1">
        <w:r w:rsidRPr="0037516A">
          <w:rPr>
            <w:rFonts w:ascii="Arial" w:eastAsia="Times New Roman" w:hAnsi="Arial" w:cs="Arial"/>
            <w:color w:val="A55858"/>
            <w:sz w:val="24"/>
            <w:szCs w:val="24"/>
            <w:u w:val="single"/>
            <w:lang w:eastAsia="cs-CZ"/>
          </w:rPr>
          <w:t>Pasteurův ostrov</w:t>
        </w:r>
      </w:hyperlink>
      <w:r w:rsidRPr="0037516A">
        <w:rPr>
          <w:rFonts w:ascii="Arial" w:eastAsia="Times New Roman" w:hAnsi="Arial" w:cs="Arial"/>
          <w:color w:val="222222"/>
          <w:sz w:val="24"/>
          <w:szCs w:val="24"/>
          <w:lang w:eastAsia="cs-CZ"/>
        </w:rPr>
        <w:t>.</w:t>
      </w:r>
    </w:p>
    <w:p w:rsidR="0037516A" w:rsidRPr="00DF4FAA" w:rsidRDefault="00DF4FAA" w:rsidP="00E827A9">
      <w:pPr>
        <w:rPr>
          <w:kern w:val="36"/>
          <w:lang w:eastAsia="cs-CZ"/>
        </w:rPr>
      </w:pPr>
      <w:r>
        <w:rPr>
          <w:kern w:val="36"/>
          <w:lang w:eastAsia="cs-CZ"/>
        </w:rPr>
        <w:t>1</w:t>
      </w:r>
      <w:r w:rsidR="0037516A" w:rsidRPr="00DF4FAA">
        <w:rPr>
          <w:kern w:val="36"/>
          <w:lang w:eastAsia="cs-CZ"/>
        </w:rPr>
        <w:t>Pasterace</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b/>
          <w:bCs/>
          <w:color w:val="222222"/>
          <w:sz w:val="24"/>
          <w:szCs w:val="24"/>
          <w:lang w:eastAsia="cs-CZ"/>
        </w:rPr>
        <w:t>Pasterace</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(nebo také</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b/>
          <w:bCs/>
          <w:color w:val="222222"/>
          <w:sz w:val="24"/>
          <w:szCs w:val="24"/>
          <w:lang w:eastAsia="cs-CZ"/>
        </w:rPr>
        <w:t>pasterizace</w:t>
      </w:r>
      <w:r w:rsidRPr="0037516A">
        <w:rPr>
          <w:rFonts w:ascii="Arial" w:eastAsia="Times New Roman" w:hAnsi="Arial" w:cs="Arial"/>
          <w:color w:val="222222"/>
          <w:sz w:val="24"/>
          <w:szCs w:val="24"/>
          <w:lang w:eastAsia="cs-CZ"/>
        </w:rPr>
        <w:t>)</w:t>
      </w:r>
      <w:hyperlink r:id="rId114" w:anchor="cite_note-1" w:history="1">
        <w:r w:rsidRPr="0037516A">
          <w:rPr>
            <w:rFonts w:ascii="Arial" w:eastAsia="Times New Roman" w:hAnsi="Arial" w:cs="Arial"/>
            <w:color w:val="0B0080"/>
            <w:sz w:val="24"/>
            <w:szCs w:val="24"/>
            <w:u w:val="single"/>
            <w:vertAlign w:val="superscript"/>
            <w:lang w:eastAsia="cs-CZ"/>
          </w:rPr>
          <w:t>[1]</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je jednou z metod</w:t>
      </w:r>
      <w:r w:rsidR="00831198">
        <w:rPr>
          <w:rFonts w:ascii="Arial" w:eastAsia="Times New Roman" w:hAnsi="Arial" w:cs="Arial"/>
          <w:color w:val="222222"/>
          <w:sz w:val="24"/>
          <w:szCs w:val="24"/>
          <w:lang w:eastAsia="cs-CZ"/>
        </w:rPr>
        <w:t xml:space="preserve"> </w:t>
      </w:r>
      <w:hyperlink r:id="rId115" w:tooltip="Konzervace potravin" w:history="1">
        <w:r w:rsidRPr="0037516A">
          <w:rPr>
            <w:rFonts w:ascii="Arial" w:eastAsia="Times New Roman" w:hAnsi="Arial" w:cs="Arial"/>
            <w:color w:val="0B0080"/>
            <w:sz w:val="24"/>
            <w:szCs w:val="24"/>
            <w:u w:val="single"/>
            <w:lang w:eastAsia="cs-CZ"/>
          </w:rPr>
          <w:t>konzervace potravin</w:t>
        </w:r>
      </w:hyperlink>
      <w:r w:rsidRPr="0037516A">
        <w:rPr>
          <w:rFonts w:ascii="Arial" w:eastAsia="Times New Roman" w:hAnsi="Arial" w:cs="Arial"/>
          <w:color w:val="222222"/>
          <w:sz w:val="24"/>
          <w:szCs w:val="24"/>
          <w:lang w:eastAsia="cs-CZ"/>
        </w:rPr>
        <w:t>, kterou vyvinul v polovině</w:t>
      </w:r>
      <w:r w:rsidR="00831198">
        <w:rPr>
          <w:rFonts w:ascii="Arial" w:eastAsia="Times New Roman" w:hAnsi="Arial" w:cs="Arial"/>
          <w:color w:val="222222"/>
          <w:sz w:val="24"/>
          <w:szCs w:val="24"/>
          <w:lang w:eastAsia="cs-CZ"/>
        </w:rPr>
        <w:t xml:space="preserve"> </w:t>
      </w:r>
      <w:hyperlink r:id="rId116" w:tooltip="19. století" w:history="1">
        <w:r w:rsidRPr="0037516A">
          <w:rPr>
            <w:rFonts w:ascii="Arial" w:eastAsia="Times New Roman" w:hAnsi="Arial" w:cs="Arial"/>
            <w:color w:val="0B0080"/>
            <w:sz w:val="24"/>
            <w:szCs w:val="24"/>
            <w:u w:val="single"/>
            <w:lang w:eastAsia="cs-CZ"/>
          </w:rPr>
          <w:t>19. století</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francouzský vědec</w:t>
      </w:r>
      <w:r w:rsidR="00831198">
        <w:rPr>
          <w:rFonts w:ascii="Arial" w:eastAsia="Times New Roman" w:hAnsi="Arial" w:cs="Arial"/>
          <w:color w:val="222222"/>
          <w:sz w:val="24"/>
          <w:szCs w:val="24"/>
          <w:lang w:eastAsia="cs-CZ"/>
        </w:rPr>
        <w:t xml:space="preserve"> </w:t>
      </w:r>
      <w:hyperlink r:id="rId117" w:tooltip="Louis Pasteur" w:history="1">
        <w:r w:rsidRPr="0037516A">
          <w:rPr>
            <w:rFonts w:ascii="Arial" w:eastAsia="Times New Roman" w:hAnsi="Arial" w:cs="Arial"/>
            <w:color w:val="0B0080"/>
            <w:sz w:val="24"/>
            <w:szCs w:val="24"/>
            <w:u w:val="single"/>
            <w:lang w:eastAsia="cs-CZ"/>
          </w:rPr>
          <w:t>Louis Pasteur</w:t>
        </w:r>
      </w:hyperlink>
      <w:r w:rsidRPr="0037516A">
        <w:rPr>
          <w:rFonts w:ascii="Arial" w:eastAsia="Times New Roman" w:hAnsi="Arial" w:cs="Arial"/>
          <w:color w:val="222222"/>
          <w:sz w:val="24"/>
          <w:szCs w:val="24"/>
          <w:lang w:eastAsia="cs-CZ"/>
        </w:rPr>
        <w:t>. Původně byla pasterace vyvinuta na objednávku francouzského válečného loďstva pro zamezení octovatění</w:t>
      </w:r>
      <w:r w:rsidR="00831198">
        <w:rPr>
          <w:rFonts w:ascii="Arial" w:eastAsia="Times New Roman" w:hAnsi="Arial" w:cs="Arial"/>
          <w:color w:val="222222"/>
          <w:sz w:val="24"/>
          <w:szCs w:val="24"/>
          <w:lang w:eastAsia="cs-CZ"/>
        </w:rPr>
        <w:t xml:space="preserve"> </w:t>
      </w:r>
      <w:hyperlink r:id="rId118" w:tooltip="Víno" w:history="1">
        <w:r w:rsidRPr="0037516A">
          <w:rPr>
            <w:rFonts w:ascii="Arial" w:eastAsia="Times New Roman" w:hAnsi="Arial" w:cs="Arial"/>
            <w:color w:val="0B0080"/>
            <w:sz w:val="24"/>
            <w:szCs w:val="24"/>
            <w:u w:val="single"/>
            <w:lang w:eastAsia="cs-CZ"/>
          </w:rPr>
          <w:t>vína</w:t>
        </w:r>
      </w:hyperlink>
      <w:r w:rsidRPr="0037516A">
        <w:rPr>
          <w:rFonts w:ascii="Arial" w:eastAsia="Times New Roman" w:hAnsi="Arial" w:cs="Arial"/>
          <w:color w:val="222222"/>
          <w:sz w:val="24"/>
          <w:szCs w:val="24"/>
          <w:lang w:eastAsia="cs-CZ"/>
        </w:rPr>
        <w:t>. Brzy se rychle ujala i u dalších komodit.</w:t>
      </w:r>
    </w:p>
    <w:p w:rsidR="0037516A" w:rsidRPr="00E827A9" w:rsidRDefault="0037516A" w:rsidP="00E827A9">
      <w:pPr>
        <w:rPr>
          <w:b/>
          <w:i/>
          <w:lang w:eastAsia="cs-CZ"/>
        </w:rPr>
      </w:pPr>
      <w:r w:rsidRPr="00E827A9">
        <w:rPr>
          <w:b/>
          <w:i/>
          <w:lang w:eastAsia="cs-CZ"/>
        </w:rPr>
        <w:t>Charakteristika</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Podstatou pasterace je krátkodobé zvýšení</w:t>
      </w:r>
      <w:r w:rsidR="00831198">
        <w:rPr>
          <w:rFonts w:ascii="Arial" w:eastAsia="Times New Roman" w:hAnsi="Arial" w:cs="Arial"/>
          <w:color w:val="222222"/>
          <w:sz w:val="24"/>
          <w:szCs w:val="24"/>
          <w:lang w:eastAsia="cs-CZ"/>
        </w:rPr>
        <w:t xml:space="preserve"> </w:t>
      </w:r>
      <w:hyperlink r:id="rId119" w:tooltip="Teplota" w:history="1">
        <w:r w:rsidRPr="0037516A">
          <w:rPr>
            <w:rFonts w:ascii="Arial" w:eastAsia="Times New Roman" w:hAnsi="Arial" w:cs="Arial"/>
            <w:color w:val="0B0080"/>
            <w:sz w:val="24"/>
            <w:szCs w:val="24"/>
            <w:u w:val="single"/>
            <w:lang w:eastAsia="cs-CZ"/>
          </w:rPr>
          <w:t>teploty</w:t>
        </w:r>
      </w:hyperlink>
      <w:r w:rsidRPr="0037516A">
        <w:rPr>
          <w:rFonts w:ascii="Arial" w:eastAsia="Times New Roman" w:hAnsi="Arial" w:cs="Arial"/>
          <w:color w:val="222222"/>
          <w:sz w:val="24"/>
          <w:szCs w:val="24"/>
          <w:lang w:eastAsia="cs-CZ"/>
        </w:rPr>
        <w:t>, které způsobí zničení</w:t>
      </w:r>
      <w:r w:rsidR="00831198">
        <w:rPr>
          <w:rFonts w:ascii="Arial" w:eastAsia="Times New Roman" w:hAnsi="Arial" w:cs="Arial"/>
          <w:color w:val="222222"/>
          <w:sz w:val="24"/>
          <w:szCs w:val="24"/>
          <w:lang w:eastAsia="cs-CZ"/>
        </w:rPr>
        <w:t xml:space="preserve"> </w:t>
      </w:r>
      <w:hyperlink r:id="rId120" w:tooltip="Nesporulující bakterie (stránka neexistuje)" w:history="1">
        <w:proofErr w:type="spellStart"/>
        <w:r w:rsidRPr="0037516A">
          <w:rPr>
            <w:rFonts w:ascii="Arial" w:eastAsia="Times New Roman" w:hAnsi="Arial" w:cs="Arial"/>
            <w:color w:val="A55858"/>
            <w:sz w:val="24"/>
            <w:szCs w:val="24"/>
            <w:u w:val="single"/>
            <w:lang w:eastAsia="cs-CZ"/>
          </w:rPr>
          <w:t>nesporulujících</w:t>
        </w:r>
        <w:proofErr w:type="spellEnd"/>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patogenních mikroorganismů. Na rozdíl od převaření výrazněji nemění kvalitu potraviny. Při pasteraci nedochází ke</w:t>
      </w:r>
      <w:r w:rsidR="00831198">
        <w:rPr>
          <w:rFonts w:ascii="Arial" w:eastAsia="Times New Roman" w:hAnsi="Arial" w:cs="Arial"/>
          <w:color w:val="222222"/>
          <w:sz w:val="24"/>
          <w:szCs w:val="24"/>
          <w:lang w:eastAsia="cs-CZ"/>
        </w:rPr>
        <w:t xml:space="preserve"> </w:t>
      </w:r>
      <w:hyperlink r:id="rId121" w:tooltip="Sterilace (mikrobiologie)" w:history="1">
        <w:r w:rsidRPr="0037516A">
          <w:rPr>
            <w:rFonts w:ascii="Arial" w:eastAsia="Times New Roman" w:hAnsi="Arial" w:cs="Arial"/>
            <w:color w:val="0B0080"/>
            <w:sz w:val="24"/>
            <w:szCs w:val="24"/>
            <w:u w:val="single"/>
            <w:lang w:eastAsia="cs-CZ"/>
          </w:rPr>
          <w:t>sterilaci</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(nesprávně sterilizaci). Působení tepla musí být přizpůsobeno individuální potravině. Čím vyšší je teplota, tím kratší je čas potřebný k usmrcení</w:t>
      </w:r>
      <w:r w:rsidR="00831198">
        <w:rPr>
          <w:rFonts w:ascii="Arial" w:eastAsia="Times New Roman" w:hAnsi="Arial" w:cs="Arial"/>
          <w:color w:val="222222"/>
          <w:sz w:val="24"/>
          <w:szCs w:val="24"/>
          <w:lang w:eastAsia="cs-CZ"/>
        </w:rPr>
        <w:t xml:space="preserve"> </w:t>
      </w:r>
      <w:hyperlink r:id="rId122" w:tooltip="Mikroorganismus" w:history="1">
        <w:r w:rsidRPr="0037516A">
          <w:rPr>
            <w:rFonts w:ascii="Arial" w:eastAsia="Times New Roman" w:hAnsi="Arial" w:cs="Arial"/>
            <w:color w:val="0B0080"/>
            <w:sz w:val="24"/>
            <w:szCs w:val="24"/>
            <w:u w:val="single"/>
            <w:lang w:eastAsia="cs-CZ"/>
          </w:rPr>
          <w:t>mikroorganismů</w:t>
        </w:r>
      </w:hyperlink>
      <w:r w:rsidRPr="0037516A">
        <w:rPr>
          <w:rFonts w:ascii="Arial" w:eastAsia="Times New Roman" w:hAnsi="Arial" w:cs="Arial"/>
          <w:color w:val="222222"/>
          <w:sz w:val="24"/>
          <w:szCs w:val="24"/>
          <w:lang w:eastAsia="cs-CZ"/>
        </w:rPr>
        <w:t>. Čím vyšší je počet bakterií, tím je potřebný čas delší. Teplotní odolnost mikroorganismů ovlivňuje růstová fáze vegetativní</w:t>
      </w:r>
      <w:r w:rsidR="00831198">
        <w:rPr>
          <w:rFonts w:ascii="Arial" w:eastAsia="Times New Roman" w:hAnsi="Arial" w:cs="Arial"/>
          <w:color w:val="222222"/>
          <w:sz w:val="24"/>
          <w:szCs w:val="24"/>
          <w:lang w:eastAsia="cs-CZ"/>
        </w:rPr>
        <w:t xml:space="preserve"> </w:t>
      </w:r>
      <w:hyperlink r:id="rId123" w:tooltip="Buňka" w:history="1">
        <w:r w:rsidRPr="0037516A">
          <w:rPr>
            <w:rFonts w:ascii="Arial" w:eastAsia="Times New Roman" w:hAnsi="Arial" w:cs="Arial"/>
            <w:color w:val="0B0080"/>
            <w:sz w:val="24"/>
            <w:szCs w:val="24"/>
            <w:u w:val="single"/>
            <w:lang w:eastAsia="cs-CZ"/>
          </w:rPr>
          <w:t>buňky</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nebo</w:t>
      </w:r>
      <w:r w:rsidR="00831198">
        <w:rPr>
          <w:rFonts w:ascii="Arial" w:eastAsia="Times New Roman" w:hAnsi="Arial" w:cs="Arial"/>
          <w:color w:val="222222"/>
          <w:sz w:val="24"/>
          <w:szCs w:val="24"/>
          <w:lang w:eastAsia="cs-CZ"/>
        </w:rPr>
        <w:t xml:space="preserve"> </w:t>
      </w:r>
      <w:hyperlink r:id="rId124" w:tooltip="Spora (bakterie)" w:history="1">
        <w:r w:rsidRPr="0037516A">
          <w:rPr>
            <w:rFonts w:ascii="Arial" w:eastAsia="Times New Roman" w:hAnsi="Arial" w:cs="Arial"/>
            <w:color w:val="0B0080"/>
            <w:sz w:val="24"/>
            <w:szCs w:val="24"/>
            <w:u w:val="single"/>
            <w:lang w:eastAsia="cs-CZ"/>
          </w:rPr>
          <w:t>spory</w:t>
        </w:r>
      </w:hyperlink>
      <w:r w:rsidRPr="0037516A">
        <w:rPr>
          <w:rFonts w:ascii="Arial" w:eastAsia="Times New Roman" w:hAnsi="Arial" w:cs="Arial"/>
          <w:color w:val="222222"/>
          <w:sz w:val="24"/>
          <w:szCs w:val="24"/>
          <w:lang w:eastAsia="cs-CZ"/>
        </w:rPr>
        <w:t>, ale i vlastnosti prostředí (</w:t>
      </w:r>
      <w:hyperlink r:id="rId125" w:tooltip="Vlhkost vzduchu" w:history="1">
        <w:r w:rsidRPr="0037516A">
          <w:rPr>
            <w:rFonts w:ascii="Arial" w:eastAsia="Times New Roman" w:hAnsi="Arial" w:cs="Arial"/>
            <w:color w:val="0B0080"/>
            <w:sz w:val="24"/>
            <w:szCs w:val="24"/>
            <w:u w:val="single"/>
            <w:lang w:eastAsia="cs-CZ"/>
          </w:rPr>
          <w:t>vlhkost</w:t>
        </w:r>
      </w:hyperlink>
      <w:r w:rsidRPr="0037516A">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hyperlink r:id="rId126" w:tooltip="Kyseliny" w:history="1">
        <w:r w:rsidRPr="0037516A">
          <w:rPr>
            <w:rFonts w:ascii="Arial" w:eastAsia="Times New Roman" w:hAnsi="Arial" w:cs="Arial"/>
            <w:color w:val="0B0080"/>
            <w:sz w:val="24"/>
            <w:szCs w:val="24"/>
            <w:u w:val="single"/>
            <w:lang w:eastAsia="cs-CZ"/>
          </w:rPr>
          <w:t>kyselost</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(pH) a</w:t>
      </w:r>
      <w:r w:rsidR="00831198">
        <w:rPr>
          <w:rFonts w:ascii="Arial" w:eastAsia="Times New Roman" w:hAnsi="Arial" w:cs="Arial"/>
          <w:color w:val="222222"/>
          <w:sz w:val="24"/>
          <w:szCs w:val="24"/>
          <w:lang w:eastAsia="cs-CZ"/>
        </w:rPr>
        <w:t xml:space="preserve"> </w:t>
      </w:r>
      <w:hyperlink r:id="rId127" w:tooltip="Koncentrace (chemie)" w:history="1">
        <w:r w:rsidRPr="0037516A">
          <w:rPr>
            <w:rFonts w:ascii="Arial" w:eastAsia="Times New Roman" w:hAnsi="Arial" w:cs="Arial"/>
            <w:color w:val="0B0080"/>
            <w:sz w:val="24"/>
            <w:szCs w:val="24"/>
            <w:u w:val="single"/>
            <w:lang w:eastAsia="cs-CZ"/>
          </w:rPr>
          <w:t>koncentrace</w:t>
        </w:r>
      </w:hyperlink>
      <w:r w:rsidR="00831198">
        <w:rPr>
          <w:rFonts w:ascii="Arial" w:eastAsia="Times New Roman" w:hAnsi="Arial" w:cs="Arial"/>
          <w:color w:val="222222"/>
          <w:sz w:val="24"/>
          <w:szCs w:val="24"/>
          <w:lang w:eastAsia="cs-CZ"/>
        </w:rPr>
        <w:t xml:space="preserve"> </w:t>
      </w:r>
      <w:hyperlink r:id="rId128" w:tooltip="Soli" w:history="1">
        <w:r w:rsidRPr="0037516A">
          <w:rPr>
            <w:rFonts w:ascii="Arial" w:eastAsia="Times New Roman" w:hAnsi="Arial" w:cs="Arial"/>
            <w:color w:val="0B0080"/>
            <w:sz w:val="24"/>
            <w:szCs w:val="24"/>
            <w:u w:val="single"/>
            <w:lang w:eastAsia="cs-CZ"/>
          </w:rPr>
          <w:t>soli</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odolnost snižuje, přítomnost</w:t>
      </w:r>
      <w:r w:rsidR="00831198">
        <w:rPr>
          <w:rFonts w:ascii="Arial" w:eastAsia="Times New Roman" w:hAnsi="Arial" w:cs="Arial"/>
          <w:color w:val="222222"/>
          <w:sz w:val="24"/>
          <w:szCs w:val="24"/>
          <w:lang w:eastAsia="cs-CZ"/>
        </w:rPr>
        <w:t xml:space="preserve"> </w:t>
      </w:r>
      <w:hyperlink r:id="rId129" w:tooltip="Bílkovina" w:history="1">
        <w:r w:rsidRPr="0037516A">
          <w:rPr>
            <w:rFonts w:ascii="Arial" w:eastAsia="Times New Roman" w:hAnsi="Arial" w:cs="Arial"/>
            <w:color w:val="0B0080"/>
            <w:sz w:val="24"/>
            <w:szCs w:val="24"/>
            <w:u w:val="single"/>
            <w:lang w:eastAsia="cs-CZ"/>
          </w:rPr>
          <w:t>bílkovin</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130" w:tooltip="Tuky" w:history="1">
        <w:r w:rsidRPr="0037516A">
          <w:rPr>
            <w:rFonts w:ascii="Arial" w:eastAsia="Times New Roman" w:hAnsi="Arial" w:cs="Arial"/>
            <w:color w:val="0B0080"/>
            <w:sz w:val="24"/>
            <w:szCs w:val="24"/>
            <w:u w:val="single"/>
            <w:lang w:eastAsia="cs-CZ"/>
          </w:rPr>
          <w:t>tuků</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odolnost zvyšuje).</w:t>
      </w:r>
    </w:p>
    <w:p w:rsidR="0037516A" w:rsidRPr="00E827A9" w:rsidRDefault="0037516A" w:rsidP="00E827A9">
      <w:pPr>
        <w:rPr>
          <w:b/>
          <w:i/>
          <w:lang w:eastAsia="cs-CZ"/>
        </w:rPr>
      </w:pPr>
      <w:r w:rsidRPr="00E827A9">
        <w:rPr>
          <w:b/>
          <w:i/>
          <w:lang w:eastAsia="cs-CZ"/>
        </w:rPr>
        <w:t>Typy pasterace</w:t>
      </w:r>
    </w:p>
    <w:p w:rsidR="0037516A" w:rsidRPr="0037516A" w:rsidRDefault="0037516A" w:rsidP="00C840B2">
      <w:pPr>
        <w:numPr>
          <w:ilvl w:val="0"/>
          <w:numId w:val="11"/>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Vysoká</w:t>
      </w:r>
      <w:r w:rsidR="00831198">
        <w:rPr>
          <w:rFonts w:ascii="Arial" w:eastAsia="Times New Roman" w:hAnsi="Arial" w:cs="Arial"/>
          <w:color w:val="222222"/>
          <w:sz w:val="24"/>
          <w:szCs w:val="24"/>
          <w:lang w:eastAsia="cs-CZ"/>
        </w:rPr>
        <w:t xml:space="preserve"> </w:t>
      </w:r>
      <w:hyperlink r:id="rId131" w:tooltip="Teplota" w:history="1">
        <w:r w:rsidRPr="0037516A">
          <w:rPr>
            <w:rFonts w:ascii="Arial" w:eastAsia="Times New Roman" w:hAnsi="Arial" w:cs="Arial"/>
            <w:color w:val="0B0080"/>
            <w:sz w:val="24"/>
            <w:szCs w:val="24"/>
            <w:u w:val="single"/>
            <w:lang w:eastAsia="cs-CZ"/>
          </w:rPr>
          <w:t>teplota</w:t>
        </w:r>
      </w:hyperlink>
      <w:r w:rsidRPr="0037516A">
        <w:rPr>
          <w:rFonts w:ascii="Arial" w:eastAsia="Times New Roman" w:hAnsi="Arial" w:cs="Arial"/>
          <w:color w:val="222222"/>
          <w:sz w:val="24"/>
          <w:szCs w:val="24"/>
          <w:lang w:eastAsia="cs-CZ"/>
        </w:rPr>
        <w:t>, mžikový</w:t>
      </w:r>
      <w:r w:rsidR="00831198">
        <w:rPr>
          <w:rFonts w:ascii="Arial" w:eastAsia="Times New Roman" w:hAnsi="Arial" w:cs="Arial"/>
          <w:color w:val="222222"/>
          <w:sz w:val="24"/>
          <w:szCs w:val="24"/>
          <w:lang w:eastAsia="cs-CZ"/>
        </w:rPr>
        <w:t xml:space="preserve"> </w:t>
      </w:r>
      <w:hyperlink r:id="rId132" w:tooltip="Čas" w:history="1">
        <w:r w:rsidRPr="0037516A">
          <w:rPr>
            <w:rFonts w:ascii="Arial" w:eastAsia="Times New Roman" w:hAnsi="Arial" w:cs="Arial"/>
            <w:color w:val="0B0080"/>
            <w:sz w:val="24"/>
            <w:szCs w:val="24"/>
            <w:u w:val="single"/>
            <w:lang w:eastAsia="cs-CZ"/>
          </w:rPr>
          <w:t>čas</w:t>
        </w:r>
      </w:hyperlink>
    </w:p>
    <w:p w:rsidR="0037516A" w:rsidRPr="0037516A" w:rsidRDefault="0037516A" w:rsidP="00C840B2">
      <w:pPr>
        <w:numPr>
          <w:ilvl w:val="0"/>
          <w:numId w:val="11"/>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Nízká teplota, dlouhý čas</w:t>
      </w:r>
    </w:p>
    <w:p w:rsidR="0037516A" w:rsidRPr="0037516A" w:rsidRDefault="0037516A" w:rsidP="0059169D">
      <w:pPr>
        <w:spacing w:after="0" w:line="240" w:lineRule="auto"/>
        <w:rPr>
          <w:rFonts w:ascii="Arial" w:eastAsia="Times New Roman" w:hAnsi="Arial" w:cs="Arial"/>
          <w:color w:val="222222"/>
          <w:sz w:val="24"/>
          <w:szCs w:val="24"/>
          <w:lang w:eastAsia="cs-CZ"/>
        </w:rPr>
      </w:pPr>
      <w:proofErr w:type="spellStart"/>
      <w:r w:rsidRPr="0037516A">
        <w:rPr>
          <w:rFonts w:ascii="Arial" w:eastAsia="Times New Roman" w:hAnsi="Arial" w:cs="Arial"/>
          <w:color w:val="222222"/>
          <w:sz w:val="24"/>
          <w:szCs w:val="24"/>
          <w:lang w:eastAsia="cs-CZ"/>
        </w:rPr>
        <w:t>Ultravysoká</w:t>
      </w:r>
      <w:proofErr w:type="spellEnd"/>
      <w:r w:rsidRPr="0037516A">
        <w:rPr>
          <w:rFonts w:ascii="Arial" w:eastAsia="Times New Roman" w:hAnsi="Arial" w:cs="Arial"/>
          <w:color w:val="222222"/>
          <w:sz w:val="24"/>
          <w:szCs w:val="24"/>
          <w:lang w:eastAsia="cs-CZ"/>
        </w:rPr>
        <w:t xml:space="preserve"> teplota (</w:t>
      </w:r>
      <w:hyperlink r:id="rId133" w:tooltip="Ultra-high temperature processing" w:history="1">
        <w:r w:rsidRPr="0037516A">
          <w:rPr>
            <w:rFonts w:ascii="Arial" w:eastAsia="Times New Roman" w:hAnsi="Arial" w:cs="Arial"/>
            <w:color w:val="0B0080"/>
            <w:sz w:val="24"/>
            <w:szCs w:val="24"/>
            <w:u w:val="single"/>
            <w:lang w:eastAsia="cs-CZ"/>
          </w:rPr>
          <w:t>UHT</w:t>
        </w:r>
      </w:hyperlink>
      <w:r w:rsidRPr="0037516A">
        <w:rPr>
          <w:rFonts w:ascii="Arial" w:eastAsia="Times New Roman" w:hAnsi="Arial" w:cs="Arial"/>
          <w:color w:val="222222"/>
          <w:sz w:val="24"/>
          <w:szCs w:val="24"/>
          <w:lang w:eastAsia="cs-CZ"/>
        </w:rPr>
        <w:t>) nebo nesprávně UHT-pasterace, je sterilací, při níž nepřežijí žádné bakterie, ani jejich spory. Teplota zahřátí na 135</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ovšem jen 1–2 sekundy. Používá se např. u mléka, džusů, polévek atd.</w:t>
      </w:r>
      <w:hyperlink r:id="rId134" w:anchor="cite_note-Tortora,_Gerard_2010_p.191-2" w:history="1">
        <w:r w:rsidRPr="0037516A">
          <w:rPr>
            <w:rFonts w:ascii="Arial" w:eastAsia="Times New Roman" w:hAnsi="Arial" w:cs="Arial"/>
            <w:color w:val="0B0080"/>
            <w:sz w:val="24"/>
            <w:szCs w:val="24"/>
            <w:u w:val="single"/>
            <w:vertAlign w:val="superscript"/>
            <w:lang w:eastAsia="cs-CZ"/>
          </w:rPr>
          <w:t>[2]</w:t>
        </w:r>
      </w:hyperlink>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Pasterace je jedna ze základních složek technologického postupu při výrobě a zpracování mléka a mléčných výrobků, některých masných výrobků, vaječných výrobků a alkoholických nápojů. Přesná teplota a doba pasterace u konkrétního výrobku je závislá na příslušné vyhlášce a zejména na způsobu technologie potravinářské výroby. Klasická pasterace obvykle vyžaduje ohřátí tekutiny na 60–75</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a její udržování v rozmezí 30–120 minut (dle zpracovávaného subjektu – například u</w:t>
      </w:r>
      <w:r w:rsidR="00831198">
        <w:rPr>
          <w:rFonts w:ascii="Arial" w:eastAsia="Times New Roman" w:hAnsi="Arial" w:cs="Arial"/>
          <w:color w:val="222222"/>
          <w:sz w:val="24"/>
          <w:szCs w:val="24"/>
          <w:lang w:eastAsia="cs-CZ"/>
        </w:rPr>
        <w:t xml:space="preserve"> </w:t>
      </w:r>
      <w:hyperlink r:id="rId135" w:tooltip="Pivo" w:history="1">
        <w:r w:rsidRPr="0037516A">
          <w:rPr>
            <w:rFonts w:ascii="Arial" w:eastAsia="Times New Roman" w:hAnsi="Arial" w:cs="Arial"/>
            <w:color w:val="0B0080"/>
            <w:sz w:val="24"/>
            <w:szCs w:val="24"/>
            <w:u w:val="single"/>
            <w:lang w:eastAsia="cs-CZ"/>
          </w:rPr>
          <w:t>piva</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136" w:tooltip="Víno" w:history="1">
        <w:r w:rsidRPr="0037516A">
          <w:rPr>
            <w:rFonts w:ascii="Arial" w:eastAsia="Times New Roman" w:hAnsi="Arial" w:cs="Arial"/>
            <w:color w:val="0B0080"/>
            <w:sz w:val="24"/>
            <w:szCs w:val="24"/>
            <w:u w:val="single"/>
            <w:lang w:eastAsia="cs-CZ"/>
          </w:rPr>
          <w:t>vína</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je tato teplota 52,7</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w:t>
      </w:r>
      <w:r w:rsidR="00831198">
        <w:rPr>
          <w:rFonts w:ascii="Arial" w:eastAsia="Times New Roman" w:hAnsi="Arial" w:cs="Arial"/>
          <w:color w:val="222222"/>
          <w:sz w:val="24"/>
          <w:szCs w:val="24"/>
          <w:lang w:eastAsia="cs-CZ"/>
        </w:rPr>
        <w:t xml:space="preserve"> </w:t>
      </w:r>
      <w:hyperlink r:id="rId137" w:tooltip="Mléko" w:history="1">
        <w:r w:rsidRPr="0037516A">
          <w:rPr>
            <w:rFonts w:ascii="Arial" w:eastAsia="Times New Roman" w:hAnsi="Arial" w:cs="Arial"/>
            <w:color w:val="0B0080"/>
            <w:sz w:val="24"/>
            <w:szCs w:val="24"/>
            <w:u w:val="single"/>
            <w:lang w:eastAsia="cs-CZ"/>
          </w:rPr>
          <w:t>mléko</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vyžaduje 61,6</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 xml:space="preserve">°C). Účelem je </w:t>
      </w:r>
      <w:r w:rsidRPr="0037516A">
        <w:rPr>
          <w:rFonts w:ascii="Arial" w:eastAsia="Times New Roman" w:hAnsi="Arial" w:cs="Arial"/>
          <w:color w:val="222222"/>
          <w:sz w:val="24"/>
          <w:szCs w:val="24"/>
          <w:lang w:eastAsia="cs-CZ"/>
        </w:rPr>
        <w:lastRenderedPageBreak/>
        <w:t>likvidace patogenních mikroorganismů, a tím zvýšení trvanlivosti potravin, ale i zabránění šíření</w:t>
      </w:r>
      <w:r w:rsidR="00831198">
        <w:rPr>
          <w:rFonts w:ascii="Arial" w:eastAsia="Times New Roman" w:hAnsi="Arial" w:cs="Arial"/>
          <w:color w:val="222222"/>
          <w:sz w:val="24"/>
          <w:szCs w:val="24"/>
          <w:lang w:eastAsia="cs-CZ"/>
        </w:rPr>
        <w:t xml:space="preserve"> </w:t>
      </w:r>
      <w:hyperlink r:id="rId138" w:tooltip="Nemoc" w:history="1">
        <w:r w:rsidRPr="0037516A">
          <w:rPr>
            <w:rFonts w:ascii="Arial" w:eastAsia="Times New Roman" w:hAnsi="Arial" w:cs="Arial"/>
            <w:color w:val="0B0080"/>
            <w:sz w:val="24"/>
            <w:szCs w:val="24"/>
            <w:u w:val="single"/>
            <w:lang w:eastAsia="cs-CZ"/>
          </w:rPr>
          <w:t>nemocí</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těmito potravinami.</w:t>
      </w:r>
    </w:p>
    <w:p w:rsidR="0037516A" w:rsidRPr="00E827A9" w:rsidRDefault="0037516A" w:rsidP="00E827A9">
      <w:pPr>
        <w:rPr>
          <w:b/>
          <w:i/>
          <w:lang w:eastAsia="cs-CZ"/>
        </w:rPr>
      </w:pPr>
      <w:r w:rsidRPr="00E827A9">
        <w:rPr>
          <w:b/>
          <w:i/>
          <w:lang w:eastAsia="cs-CZ"/>
        </w:rPr>
        <w:t>Pasterace mléka</w:t>
      </w:r>
    </w:p>
    <w:p w:rsidR="0037516A" w:rsidRPr="0037516A" w:rsidRDefault="007401B2" w:rsidP="0059169D">
      <w:pPr>
        <w:spacing w:after="0" w:line="240" w:lineRule="auto"/>
        <w:rPr>
          <w:rFonts w:ascii="Arial" w:eastAsia="Times New Roman" w:hAnsi="Arial" w:cs="Arial"/>
          <w:color w:val="222222"/>
          <w:sz w:val="24"/>
          <w:szCs w:val="24"/>
          <w:lang w:eastAsia="cs-CZ"/>
        </w:rPr>
      </w:pPr>
      <w:hyperlink r:id="rId139" w:tooltip="Tuberkulóza" w:history="1">
        <w:r w:rsidR="0037516A" w:rsidRPr="0037516A">
          <w:rPr>
            <w:rFonts w:ascii="Arial" w:eastAsia="Times New Roman" w:hAnsi="Arial" w:cs="Arial"/>
            <w:color w:val="0B0080"/>
            <w:sz w:val="24"/>
            <w:szCs w:val="24"/>
            <w:u w:val="single"/>
            <w:lang w:eastAsia="cs-CZ"/>
          </w:rPr>
          <w:t>Tuberkulóza</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byla přenášena mlékem, dokud se nepasterizovalo. Poté bylo veškeré mléko, které jde do obchodů, pasterováno (ať už to, které pijeme, nebo to, z kterého se vyrábějí mléčné výrobky). Dnes se hojně používá metody</w:t>
      </w:r>
      <w:r w:rsidR="00831198">
        <w:rPr>
          <w:rFonts w:ascii="Arial" w:eastAsia="Times New Roman" w:hAnsi="Arial" w:cs="Arial"/>
          <w:color w:val="222222"/>
          <w:sz w:val="24"/>
          <w:szCs w:val="24"/>
          <w:lang w:eastAsia="cs-CZ"/>
        </w:rPr>
        <w:t xml:space="preserve"> </w:t>
      </w:r>
      <w:hyperlink r:id="rId140" w:tooltip="UHT" w:history="1">
        <w:r w:rsidR="0037516A" w:rsidRPr="0037516A">
          <w:rPr>
            <w:rFonts w:ascii="Arial" w:eastAsia="Times New Roman" w:hAnsi="Arial" w:cs="Arial"/>
            <w:color w:val="0B0080"/>
            <w:sz w:val="24"/>
            <w:szCs w:val="24"/>
            <w:u w:val="single"/>
            <w:lang w:eastAsia="cs-CZ"/>
          </w:rPr>
          <w:t>UHT</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 xml:space="preserve">(Ultra </w:t>
      </w:r>
      <w:proofErr w:type="spellStart"/>
      <w:r w:rsidR="0037516A" w:rsidRPr="0037516A">
        <w:rPr>
          <w:rFonts w:ascii="Arial" w:eastAsia="Times New Roman" w:hAnsi="Arial" w:cs="Arial"/>
          <w:color w:val="222222"/>
          <w:sz w:val="24"/>
          <w:szCs w:val="24"/>
          <w:lang w:eastAsia="cs-CZ"/>
        </w:rPr>
        <w:t>High</w:t>
      </w:r>
      <w:proofErr w:type="spellEnd"/>
      <w:r w:rsidR="0037516A" w:rsidRPr="0037516A">
        <w:rPr>
          <w:rFonts w:ascii="Arial" w:eastAsia="Times New Roman" w:hAnsi="Arial" w:cs="Arial"/>
          <w:color w:val="222222"/>
          <w:sz w:val="24"/>
          <w:szCs w:val="24"/>
          <w:lang w:eastAsia="cs-CZ"/>
        </w:rPr>
        <w:t xml:space="preserve"> </w:t>
      </w:r>
      <w:proofErr w:type="spellStart"/>
      <w:r w:rsidR="0037516A" w:rsidRPr="0037516A">
        <w:rPr>
          <w:rFonts w:ascii="Arial" w:eastAsia="Times New Roman" w:hAnsi="Arial" w:cs="Arial"/>
          <w:color w:val="222222"/>
          <w:sz w:val="24"/>
          <w:szCs w:val="24"/>
          <w:lang w:eastAsia="cs-CZ"/>
        </w:rPr>
        <w:t>Temperature</w:t>
      </w:r>
      <w:proofErr w:type="spellEnd"/>
      <w:r w:rsidR="0037516A" w:rsidRPr="0037516A">
        <w:rPr>
          <w:rFonts w:ascii="Arial" w:eastAsia="Times New Roman" w:hAnsi="Arial" w:cs="Arial"/>
          <w:color w:val="222222"/>
          <w:sz w:val="24"/>
          <w:szCs w:val="24"/>
          <w:lang w:eastAsia="cs-CZ"/>
        </w:rPr>
        <w:t>) s následným aseptickým balením, která sice trochu mění chemické a senzorické vlastnosti produktu, ale zato umožňuje dosáhnout delší trvanlivosti (tzv. „krabicová“ mléka). Dle platné legislativy (Nařízení Evropského parlamentu a Rady (ES) č. 853/2004 ve znění Nařízení Komise (ES) č. 1662/2006) se pasterace mléka dosahuje několika způsoby:</w:t>
      </w:r>
      <w:hyperlink r:id="rId141" w:anchor="cite_note-1662/2006-3" w:history="1">
        <w:r w:rsidR="0037516A" w:rsidRPr="0037516A">
          <w:rPr>
            <w:rFonts w:ascii="Arial" w:eastAsia="Times New Roman" w:hAnsi="Arial" w:cs="Arial"/>
            <w:color w:val="0B0080"/>
            <w:sz w:val="24"/>
            <w:szCs w:val="24"/>
            <w:u w:val="single"/>
            <w:vertAlign w:val="superscript"/>
            <w:lang w:eastAsia="cs-CZ"/>
          </w:rPr>
          <w:t>[3]</w:t>
        </w:r>
      </w:hyperlink>
      <w:hyperlink r:id="rId142" w:anchor="cite_note-853/2004-4" w:history="1">
        <w:r w:rsidR="0037516A" w:rsidRPr="0037516A">
          <w:rPr>
            <w:rFonts w:ascii="Arial" w:eastAsia="Times New Roman" w:hAnsi="Arial" w:cs="Arial"/>
            <w:color w:val="0B0080"/>
            <w:sz w:val="24"/>
            <w:szCs w:val="24"/>
            <w:u w:val="single"/>
            <w:vertAlign w:val="superscript"/>
            <w:lang w:eastAsia="cs-CZ"/>
          </w:rPr>
          <w:t>[4]</w:t>
        </w:r>
      </w:hyperlink>
    </w:p>
    <w:p w:rsidR="0037516A" w:rsidRPr="0037516A" w:rsidRDefault="0037516A" w:rsidP="00C840B2">
      <w:pPr>
        <w:numPr>
          <w:ilvl w:val="0"/>
          <w:numId w:val="12"/>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dlouhá nízká – 61,6</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30 minut</w:t>
      </w:r>
    </w:p>
    <w:p w:rsidR="0037516A" w:rsidRPr="0037516A" w:rsidRDefault="0037516A" w:rsidP="00C840B2">
      <w:pPr>
        <w:numPr>
          <w:ilvl w:val="0"/>
          <w:numId w:val="12"/>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šetrná krátkodobá – 71,5°–74</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15–40 sekund</w:t>
      </w:r>
    </w:p>
    <w:p w:rsidR="0037516A" w:rsidRPr="0037516A" w:rsidRDefault="0037516A" w:rsidP="00C840B2">
      <w:pPr>
        <w:numPr>
          <w:ilvl w:val="0"/>
          <w:numId w:val="12"/>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vysoká mžiková – 85</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1–5 sekund</w:t>
      </w:r>
    </w:p>
    <w:p w:rsidR="0037516A" w:rsidRPr="0037516A" w:rsidRDefault="0037516A" w:rsidP="00C840B2">
      <w:pPr>
        <w:numPr>
          <w:ilvl w:val="0"/>
          <w:numId w:val="12"/>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legislativní 72</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15 sekund</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Další ošetření mléka:</w:t>
      </w:r>
    </w:p>
    <w:p w:rsidR="0037516A" w:rsidRPr="0037516A" w:rsidRDefault="0037516A" w:rsidP="00C840B2">
      <w:pPr>
        <w:numPr>
          <w:ilvl w:val="0"/>
          <w:numId w:val="13"/>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ESL – mléko s prodlouženou trvanlivostí (kombinovaná metoda do 100</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w:t>
      </w:r>
    </w:p>
    <w:p w:rsidR="0037516A" w:rsidRPr="0037516A" w:rsidRDefault="0037516A" w:rsidP="00C840B2">
      <w:pPr>
        <w:numPr>
          <w:ilvl w:val="0"/>
          <w:numId w:val="13"/>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sterilace – zahřátí mléka 30</w:t>
      </w:r>
      <w:r w:rsidR="00992831">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minut na 100</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v uzavřených nádobkách,</w:t>
      </w:r>
    </w:p>
    <w:p w:rsidR="0037516A" w:rsidRPr="0037516A" w:rsidRDefault="0037516A" w:rsidP="00C840B2">
      <w:pPr>
        <w:numPr>
          <w:ilvl w:val="0"/>
          <w:numId w:val="13"/>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UHT – 135–150</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na zlomek sekundy. Pasterace udrží mléko trvanlivé v rámci dnů, ESL týdnů, sterilace a UHT měsíců.</w:t>
      </w:r>
      <w:hyperlink r:id="rId143" w:anchor="cite_note-1662/2006-3" w:history="1">
        <w:r w:rsidRPr="0037516A">
          <w:rPr>
            <w:rFonts w:ascii="Arial" w:eastAsia="Times New Roman" w:hAnsi="Arial" w:cs="Arial"/>
            <w:color w:val="0B0080"/>
            <w:sz w:val="24"/>
            <w:szCs w:val="24"/>
            <w:u w:val="single"/>
            <w:vertAlign w:val="superscript"/>
            <w:lang w:eastAsia="cs-CZ"/>
          </w:rPr>
          <w:t>[3]</w:t>
        </w:r>
      </w:hyperlink>
      <w:hyperlink r:id="rId144" w:anchor="cite_note-853/2004-4" w:history="1">
        <w:r w:rsidRPr="0037516A">
          <w:rPr>
            <w:rFonts w:ascii="Arial" w:eastAsia="Times New Roman" w:hAnsi="Arial" w:cs="Arial"/>
            <w:color w:val="0B0080"/>
            <w:sz w:val="24"/>
            <w:szCs w:val="24"/>
            <w:u w:val="single"/>
            <w:vertAlign w:val="superscript"/>
            <w:lang w:eastAsia="cs-CZ"/>
          </w:rPr>
          <w:t>[4]</w:t>
        </w:r>
      </w:hyperlink>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 xml:space="preserve">Úkolem pasterace mléka je zachovaní bakterií mléčného kysání a jejich spor, které jsou termostabilní. UHT a sterilací se tyto bakterie i jejich spory ničí a mléko po otevření při pokojové teplotě </w:t>
      </w:r>
      <w:proofErr w:type="spellStart"/>
      <w:r w:rsidRPr="0037516A">
        <w:rPr>
          <w:rFonts w:ascii="Arial" w:eastAsia="Times New Roman" w:hAnsi="Arial" w:cs="Arial"/>
          <w:color w:val="222222"/>
          <w:sz w:val="24"/>
          <w:szCs w:val="24"/>
          <w:lang w:eastAsia="cs-CZ"/>
        </w:rPr>
        <w:t>nezkysá</w:t>
      </w:r>
      <w:proofErr w:type="spellEnd"/>
      <w:r w:rsidRPr="0037516A">
        <w:rPr>
          <w:rFonts w:ascii="Arial" w:eastAsia="Times New Roman" w:hAnsi="Arial" w:cs="Arial"/>
          <w:color w:val="222222"/>
          <w:sz w:val="24"/>
          <w:szCs w:val="24"/>
          <w:lang w:eastAsia="cs-CZ"/>
        </w:rPr>
        <w:t xml:space="preserve"> jako pasterované, ale shnije vlivem divokých bakterií a plísní získaných z prostředí.</w:t>
      </w:r>
    </w:p>
    <w:p w:rsidR="0037516A" w:rsidRPr="00E827A9" w:rsidRDefault="0037516A" w:rsidP="00E827A9">
      <w:pPr>
        <w:rPr>
          <w:b/>
          <w:i/>
          <w:lang w:eastAsia="cs-CZ"/>
        </w:rPr>
      </w:pPr>
      <w:r w:rsidRPr="00E827A9">
        <w:rPr>
          <w:b/>
          <w:i/>
          <w:lang w:eastAsia="cs-CZ"/>
        </w:rPr>
        <w:t>Pasterace zmrzliny</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Pasterace</w:t>
      </w:r>
      <w:r w:rsidR="00831198">
        <w:rPr>
          <w:rFonts w:ascii="Arial" w:eastAsia="Times New Roman" w:hAnsi="Arial" w:cs="Arial"/>
          <w:color w:val="222222"/>
          <w:sz w:val="24"/>
          <w:szCs w:val="24"/>
          <w:lang w:eastAsia="cs-CZ"/>
        </w:rPr>
        <w:t xml:space="preserve"> </w:t>
      </w:r>
      <w:hyperlink r:id="rId145" w:tooltip="Zmrzlina" w:history="1">
        <w:r w:rsidRPr="0037516A">
          <w:rPr>
            <w:rFonts w:ascii="Arial" w:eastAsia="Times New Roman" w:hAnsi="Arial" w:cs="Arial"/>
            <w:color w:val="0B0080"/>
            <w:sz w:val="24"/>
            <w:szCs w:val="24"/>
            <w:u w:val="single"/>
            <w:lang w:eastAsia="cs-CZ"/>
          </w:rPr>
          <w:t>zmrzliny</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se dá provádět dvojím způsobem:</w:t>
      </w:r>
      <w:hyperlink r:id="rId146" w:anchor="cite_note-pasteracezmrzliny-5" w:history="1">
        <w:r w:rsidRPr="0037516A">
          <w:rPr>
            <w:rFonts w:ascii="Arial" w:eastAsia="Times New Roman" w:hAnsi="Arial" w:cs="Arial"/>
            <w:color w:val="0B0080"/>
            <w:sz w:val="24"/>
            <w:szCs w:val="24"/>
            <w:u w:val="single"/>
            <w:vertAlign w:val="superscript"/>
            <w:lang w:eastAsia="cs-CZ"/>
          </w:rPr>
          <w:t>[5]</w:t>
        </w:r>
      </w:hyperlink>
    </w:p>
    <w:p w:rsidR="0037516A" w:rsidRPr="0037516A" w:rsidRDefault="0037516A" w:rsidP="00C840B2">
      <w:pPr>
        <w:numPr>
          <w:ilvl w:val="0"/>
          <w:numId w:val="14"/>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Studenou cestou</w:t>
      </w:r>
    </w:p>
    <w:p w:rsidR="0037516A" w:rsidRPr="0037516A" w:rsidRDefault="0037516A" w:rsidP="00C840B2">
      <w:pPr>
        <w:numPr>
          <w:ilvl w:val="0"/>
          <w:numId w:val="14"/>
        </w:numPr>
        <w:spacing w:after="0" w:line="240" w:lineRule="auto"/>
        <w:ind w:left="380" w:hanging="357"/>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Teplou cestou (náročnější, ale kvalitnější)</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Zatímco studená cesta se dá obejít použitím speciálních surovin, teplá cesta je technologicky i časově náročný postup, u kterého je třeba dodržet patřičné technologické procedury. U profesionálních provozů (</w:t>
      </w:r>
      <w:hyperlink r:id="rId147" w:tooltip="Cukrárna" w:history="1">
        <w:r w:rsidRPr="0037516A">
          <w:rPr>
            <w:rFonts w:ascii="Arial" w:eastAsia="Times New Roman" w:hAnsi="Arial" w:cs="Arial"/>
            <w:color w:val="0B0080"/>
            <w:sz w:val="24"/>
            <w:szCs w:val="24"/>
            <w:u w:val="single"/>
            <w:lang w:eastAsia="cs-CZ"/>
          </w:rPr>
          <w:t>cukrárny</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atp.) je kvalitní pasterace teplou cestou navíc podmíněna vlastněním tří přístrojů:</w:t>
      </w:r>
      <w:r w:rsidR="00831198">
        <w:rPr>
          <w:rFonts w:ascii="Arial" w:eastAsia="Times New Roman" w:hAnsi="Arial" w:cs="Arial"/>
          <w:color w:val="222222"/>
          <w:sz w:val="24"/>
          <w:szCs w:val="24"/>
          <w:lang w:eastAsia="cs-CZ"/>
        </w:rPr>
        <w:t xml:space="preserve"> </w:t>
      </w:r>
      <w:hyperlink r:id="rId148" w:tooltip="Pasterizátor (stránka neexistuje)" w:history="1">
        <w:proofErr w:type="spellStart"/>
        <w:r w:rsidRPr="0037516A">
          <w:rPr>
            <w:rFonts w:ascii="Arial" w:eastAsia="Times New Roman" w:hAnsi="Arial" w:cs="Arial"/>
            <w:color w:val="A55858"/>
            <w:sz w:val="24"/>
            <w:szCs w:val="24"/>
            <w:u w:val="single"/>
            <w:lang w:eastAsia="cs-CZ"/>
          </w:rPr>
          <w:t>pasterizátoru</w:t>
        </w:r>
        <w:proofErr w:type="spellEnd"/>
      </w:hyperlink>
      <w:r w:rsidRPr="0037516A">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hyperlink r:id="rId149" w:tooltip="Dozrávač (stránka neexistuje)" w:history="1">
        <w:proofErr w:type="spellStart"/>
        <w:r w:rsidRPr="0037516A">
          <w:rPr>
            <w:rFonts w:ascii="Arial" w:eastAsia="Times New Roman" w:hAnsi="Arial" w:cs="Arial"/>
            <w:color w:val="A55858"/>
            <w:sz w:val="24"/>
            <w:szCs w:val="24"/>
            <w:u w:val="single"/>
            <w:lang w:eastAsia="cs-CZ"/>
          </w:rPr>
          <w:t>dozrávače</w:t>
        </w:r>
        <w:proofErr w:type="spellEnd"/>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150" w:tooltip="Výrobník zmrzliny" w:history="1">
        <w:proofErr w:type="spellStart"/>
        <w:r w:rsidRPr="0037516A">
          <w:rPr>
            <w:rFonts w:ascii="Arial" w:eastAsia="Times New Roman" w:hAnsi="Arial" w:cs="Arial"/>
            <w:color w:val="0B0080"/>
            <w:sz w:val="24"/>
            <w:szCs w:val="24"/>
            <w:u w:val="single"/>
            <w:lang w:eastAsia="cs-CZ"/>
          </w:rPr>
          <w:t>výrobníku</w:t>
        </w:r>
        <w:proofErr w:type="spellEnd"/>
        <w:r w:rsidRPr="0037516A">
          <w:rPr>
            <w:rFonts w:ascii="Arial" w:eastAsia="Times New Roman" w:hAnsi="Arial" w:cs="Arial"/>
            <w:color w:val="0B0080"/>
            <w:sz w:val="24"/>
            <w:szCs w:val="24"/>
            <w:u w:val="single"/>
            <w:lang w:eastAsia="cs-CZ"/>
          </w:rPr>
          <w:t xml:space="preserve"> zmrzliny</w:t>
        </w:r>
      </w:hyperlink>
      <w:r w:rsidRPr="0037516A">
        <w:rPr>
          <w:rFonts w:ascii="Arial" w:eastAsia="Times New Roman" w:hAnsi="Arial" w:cs="Arial"/>
          <w:color w:val="222222"/>
          <w:sz w:val="24"/>
          <w:szCs w:val="24"/>
          <w:lang w:eastAsia="cs-CZ"/>
        </w:rPr>
        <w:t>.</w:t>
      </w:r>
      <w:hyperlink r:id="rId151" w:anchor="cite_note-pasteracezmrzliny-5" w:history="1">
        <w:r w:rsidRPr="0037516A">
          <w:rPr>
            <w:rFonts w:ascii="Arial" w:eastAsia="Times New Roman" w:hAnsi="Arial" w:cs="Arial"/>
            <w:color w:val="0B0080"/>
            <w:sz w:val="24"/>
            <w:szCs w:val="24"/>
            <w:u w:val="single"/>
            <w:vertAlign w:val="superscript"/>
            <w:lang w:eastAsia="cs-CZ"/>
          </w:rPr>
          <w:t>[5]</w:t>
        </w:r>
      </w:hyperlink>
    </w:p>
    <w:p w:rsidR="0037516A" w:rsidRPr="00E827A9" w:rsidRDefault="0037516A" w:rsidP="00E827A9">
      <w:pPr>
        <w:rPr>
          <w:b/>
          <w:i/>
          <w:lang w:eastAsia="cs-CZ"/>
        </w:rPr>
      </w:pPr>
      <w:r w:rsidRPr="00E827A9">
        <w:rPr>
          <w:b/>
          <w:i/>
          <w:lang w:eastAsia="cs-CZ"/>
        </w:rPr>
        <w:t>Pasterace piva</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Cílem pasterace piva je ošetření a zvýšení jeho biologické trvanlivosti.</w:t>
      </w:r>
      <w:r w:rsidR="00831198">
        <w:rPr>
          <w:rFonts w:ascii="Arial" w:eastAsia="Times New Roman" w:hAnsi="Arial" w:cs="Arial"/>
          <w:color w:val="222222"/>
          <w:sz w:val="24"/>
          <w:szCs w:val="24"/>
          <w:lang w:eastAsia="cs-CZ"/>
        </w:rPr>
        <w:t xml:space="preserve"> </w:t>
      </w:r>
      <w:hyperlink r:id="rId152" w:tooltip="Pivo" w:history="1">
        <w:r w:rsidRPr="0037516A">
          <w:rPr>
            <w:rFonts w:ascii="Arial" w:eastAsia="Times New Roman" w:hAnsi="Arial" w:cs="Arial"/>
            <w:color w:val="0B0080"/>
            <w:sz w:val="24"/>
            <w:szCs w:val="24"/>
            <w:u w:val="single"/>
            <w:lang w:eastAsia="cs-CZ"/>
          </w:rPr>
          <w:t>Pivo</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je pasterováno dvěma způsoby dle typu balení. Pro sudy a umělohmotné láhve se upravuje předem tzv. bleskovou pasterací, kdy se tekutina zahřeje po 30 až 60 sekund na teplotu 72</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w:t>
      </w:r>
      <w:hyperlink r:id="rId153" w:anchor="cite_note-6" w:history="1">
        <w:r w:rsidRPr="0037516A">
          <w:rPr>
            <w:rFonts w:ascii="Arial" w:eastAsia="Times New Roman" w:hAnsi="Arial" w:cs="Arial"/>
            <w:color w:val="0B0080"/>
            <w:sz w:val="24"/>
            <w:szCs w:val="24"/>
            <w:u w:val="single"/>
            <w:vertAlign w:val="superscript"/>
            <w:lang w:eastAsia="cs-CZ"/>
          </w:rPr>
          <w:t>[6]</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Při této metodě se doporučuje maximálně snížit v pivu obsah</w:t>
      </w:r>
      <w:r w:rsidR="00831198">
        <w:rPr>
          <w:rFonts w:ascii="Arial" w:eastAsia="Times New Roman" w:hAnsi="Arial" w:cs="Arial"/>
          <w:color w:val="222222"/>
          <w:sz w:val="24"/>
          <w:szCs w:val="24"/>
          <w:lang w:eastAsia="cs-CZ"/>
        </w:rPr>
        <w:t xml:space="preserve"> </w:t>
      </w:r>
      <w:hyperlink r:id="rId154" w:tooltip="Kyslík" w:history="1">
        <w:r w:rsidRPr="0037516A">
          <w:rPr>
            <w:rFonts w:ascii="Arial" w:eastAsia="Times New Roman" w:hAnsi="Arial" w:cs="Arial"/>
            <w:color w:val="0B0080"/>
            <w:sz w:val="24"/>
            <w:szCs w:val="24"/>
            <w:u w:val="single"/>
            <w:lang w:eastAsia="cs-CZ"/>
          </w:rPr>
          <w:t>kyslíku</w:t>
        </w:r>
      </w:hyperlink>
      <w:r w:rsidRPr="0037516A">
        <w:rPr>
          <w:rFonts w:ascii="Arial" w:eastAsia="Times New Roman" w:hAnsi="Arial" w:cs="Arial"/>
          <w:color w:val="222222"/>
          <w:sz w:val="24"/>
          <w:szCs w:val="24"/>
          <w:lang w:eastAsia="cs-CZ"/>
        </w:rPr>
        <w:t>, který při vysoké teplotě nepříznivě mění vlastnosti nápoje. Plechovky a skleněné láhve se upravují buďto tzv. tunelovou pasterací nebo průtokovou pasterací. V průchodu láhví tunelovým pastérem jsou láhve sprchovány vodou různou teplotou, aby se ohřály na požadovanou pasterační teplotu, zpravidla 61–62</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a následně postupně zchlazovány na výstupní teplotu cca 25–30</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Celková doba průchodu láhví trvá 40–60 minut (u plechovek je kratší). Při průtokovém pastéru se používají pasterační teploty 70–74</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 xml:space="preserve">°C a již krátké prodloužení vede rychle k </w:t>
      </w:r>
      <w:proofErr w:type="spellStart"/>
      <w:r w:rsidRPr="0037516A">
        <w:rPr>
          <w:rFonts w:ascii="Arial" w:eastAsia="Times New Roman" w:hAnsi="Arial" w:cs="Arial"/>
          <w:color w:val="222222"/>
          <w:sz w:val="24"/>
          <w:szCs w:val="24"/>
          <w:lang w:eastAsia="cs-CZ"/>
        </w:rPr>
        <w:t>přepasterovaní</w:t>
      </w:r>
      <w:proofErr w:type="spellEnd"/>
      <w:r w:rsidRPr="0037516A">
        <w:rPr>
          <w:rFonts w:ascii="Arial" w:eastAsia="Times New Roman" w:hAnsi="Arial" w:cs="Arial"/>
          <w:color w:val="222222"/>
          <w:sz w:val="24"/>
          <w:szCs w:val="24"/>
          <w:lang w:eastAsia="cs-CZ"/>
        </w:rPr>
        <w:t xml:space="preserve"> s negativními důsledky na chuť a vůni piva.</w:t>
      </w:r>
      <w:hyperlink r:id="rId155" w:anchor="cite_note-7" w:history="1">
        <w:r w:rsidRPr="0037516A">
          <w:rPr>
            <w:rFonts w:ascii="Arial" w:eastAsia="Times New Roman" w:hAnsi="Arial" w:cs="Arial"/>
            <w:color w:val="0B0080"/>
            <w:sz w:val="24"/>
            <w:szCs w:val="24"/>
            <w:u w:val="single"/>
            <w:vertAlign w:val="superscript"/>
            <w:lang w:eastAsia="cs-CZ"/>
          </w:rPr>
          <w:t>[7]</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Často se pasterace nahrazuje filtrací přes</w:t>
      </w:r>
      <w:r w:rsidR="00831198">
        <w:rPr>
          <w:rFonts w:ascii="Arial" w:eastAsia="Times New Roman" w:hAnsi="Arial" w:cs="Arial"/>
          <w:color w:val="222222"/>
          <w:sz w:val="24"/>
          <w:szCs w:val="24"/>
          <w:lang w:eastAsia="cs-CZ"/>
        </w:rPr>
        <w:t xml:space="preserve"> </w:t>
      </w:r>
      <w:hyperlink r:id="rId156" w:tooltip="Polypropylen" w:history="1">
        <w:r w:rsidRPr="0037516A">
          <w:rPr>
            <w:rFonts w:ascii="Arial" w:eastAsia="Times New Roman" w:hAnsi="Arial" w:cs="Arial"/>
            <w:color w:val="0B0080"/>
            <w:sz w:val="24"/>
            <w:szCs w:val="24"/>
            <w:u w:val="single"/>
            <w:lang w:eastAsia="cs-CZ"/>
          </w:rPr>
          <w:t>polypropylenovou</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membránu.</w:t>
      </w:r>
    </w:p>
    <w:p w:rsidR="0037516A" w:rsidRPr="00E827A9" w:rsidRDefault="0037516A" w:rsidP="00E827A9">
      <w:pPr>
        <w:rPr>
          <w:b/>
          <w:i/>
          <w:lang w:eastAsia="cs-CZ"/>
        </w:rPr>
      </w:pPr>
      <w:r w:rsidRPr="00E827A9">
        <w:rPr>
          <w:b/>
          <w:i/>
          <w:lang w:eastAsia="cs-CZ"/>
        </w:rPr>
        <w:t>Rizika nesprávné pasterace</w:t>
      </w:r>
    </w:p>
    <w:p w:rsidR="0037516A" w:rsidRPr="0037516A" w:rsidRDefault="007401B2" w:rsidP="0059169D">
      <w:pPr>
        <w:spacing w:after="0" w:line="240" w:lineRule="auto"/>
        <w:rPr>
          <w:rFonts w:ascii="Arial" w:eastAsia="Times New Roman" w:hAnsi="Arial" w:cs="Arial"/>
          <w:color w:val="222222"/>
          <w:sz w:val="24"/>
          <w:szCs w:val="24"/>
          <w:lang w:eastAsia="cs-CZ"/>
        </w:rPr>
      </w:pPr>
      <w:hyperlink r:id="rId157" w:tooltip="Epidemie" w:history="1">
        <w:r w:rsidR="0037516A" w:rsidRPr="0037516A">
          <w:rPr>
            <w:rFonts w:ascii="Arial" w:eastAsia="Times New Roman" w:hAnsi="Arial" w:cs="Arial"/>
            <w:color w:val="0B0080"/>
            <w:sz w:val="24"/>
            <w:szCs w:val="24"/>
            <w:u w:val="single"/>
            <w:lang w:eastAsia="cs-CZ"/>
          </w:rPr>
          <w:t>Epidemie</w:t>
        </w:r>
      </w:hyperlink>
      <w:r w:rsidR="00831198">
        <w:rPr>
          <w:rFonts w:ascii="Arial" w:eastAsia="Times New Roman" w:hAnsi="Arial" w:cs="Arial"/>
          <w:color w:val="222222"/>
          <w:sz w:val="24"/>
          <w:szCs w:val="24"/>
          <w:lang w:eastAsia="cs-CZ"/>
        </w:rPr>
        <w:t xml:space="preserve"> </w:t>
      </w:r>
      <w:hyperlink r:id="rId158" w:tooltip="Klíšťová encefalitida" w:history="1">
        <w:r w:rsidR="0037516A" w:rsidRPr="0037516A">
          <w:rPr>
            <w:rFonts w:ascii="Arial" w:eastAsia="Times New Roman" w:hAnsi="Arial" w:cs="Arial"/>
            <w:color w:val="0B0080"/>
            <w:sz w:val="24"/>
            <w:szCs w:val="24"/>
            <w:u w:val="single"/>
            <w:lang w:eastAsia="cs-CZ"/>
          </w:rPr>
          <w:t>klíšťové encefalitidy</w:t>
        </w:r>
      </w:hyperlink>
      <w:r w:rsidR="0037516A" w:rsidRPr="0037516A">
        <w:rPr>
          <w:rFonts w:ascii="Arial" w:eastAsia="Times New Roman" w:hAnsi="Arial" w:cs="Arial"/>
          <w:color w:val="222222"/>
          <w:sz w:val="24"/>
          <w:szCs w:val="24"/>
          <w:lang w:eastAsia="cs-CZ"/>
        </w:rPr>
        <w:t>, která vznikla asi v polovině minulého století na východním</w:t>
      </w:r>
      <w:r w:rsidR="00831198">
        <w:rPr>
          <w:rFonts w:ascii="Arial" w:eastAsia="Times New Roman" w:hAnsi="Arial" w:cs="Arial"/>
          <w:color w:val="222222"/>
          <w:sz w:val="24"/>
          <w:szCs w:val="24"/>
          <w:lang w:eastAsia="cs-CZ"/>
        </w:rPr>
        <w:t xml:space="preserve"> </w:t>
      </w:r>
      <w:hyperlink r:id="rId159" w:tooltip="Slovensko" w:history="1">
        <w:r w:rsidR="0037516A" w:rsidRPr="0037516A">
          <w:rPr>
            <w:rFonts w:ascii="Arial" w:eastAsia="Times New Roman" w:hAnsi="Arial" w:cs="Arial"/>
            <w:color w:val="0B0080"/>
            <w:sz w:val="24"/>
            <w:szCs w:val="24"/>
            <w:u w:val="single"/>
            <w:lang w:eastAsia="cs-CZ"/>
          </w:rPr>
          <w:t>Slovensku</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(v roce</w:t>
      </w:r>
      <w:r w:rsidR="00831198">
        <w:rPr>
          <w:rFonts w:ascii="Arial" w:eastAsia="Times New Roman" w:hAnsi="Arial" w:cs="Arial"/>
          <w:color w:val="222222"/>
          <w:sz w:val="24"/>
          <w:szCs w:val="24"/>
          <w:lang w:eastAsia="cs-CZ"/>
        </w:rPr>
        <w:t xml:space="preserve"> </w:t>
      </w:r>
      <w:hyperlink r:id="rId160" w:tooltip="1951" w:history="1">
        <w:r w:rsidR="0037516A" w:rsidRPr="0037516A">
          <w:rPr>
            <w:rFonts w:ascii="Arial" w:eastAsia="Times New Roman" w:hAnsi="Arial" w:cs="Arial"/>
            <w:color w:val="0B0080"/>
            <w:sz w:val="24"/>
            <w:szCs w:val="24"/>
            <w:u w:val="single"/>
            <w:lang w:eastAsia="cs-CZ"/>
          </w:rPr>
          <w:t>1951</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na</w:t>
      </w:r>
      <w:r w:rsidR="00831198">
        <w:rPr>
          <w:rFonts w:ascii="Arial" w:eastAsia="Times New Roman" w:hAnsi="Arial" w:cs="Arial"/>
          <w:color w:val="222222"/>
          <w:sz w:val="24"/>
          <w:szCs w:val="24"/>
          <w:lang w:eastAsia="cs-CZ"/>
        </w:rPr>
        <w:t xml:space="preserve"> </w:t>
      </w:r>
      <w:hyperlink r:id="rId161" w:tooltip="Rožňava" w:history="1">
        <w:proofErr w:type="spellStart"/>
        <w:r w:rsidR="0037516A" w:rsidRPr="0037516A">
          <w:rPr>
            <w:rFonts w:ascii="Arial" w:eastAsia="Times New Roman" w:hAnsi="Arial" w:cs="Arial"/>
            <w:color w:val="0B0080"/>
            <w:sz w:val="24"/>
            <w:szCs w:val="24"/>
            <w:u w:val="single"/>
            <w:lang w:eastAsia="cs-CZ"/>
          </w:rPr>
          <w:t>Rožňavě</w:t>
        </w:r>
        <w:proofErr w:type="spellEnd"/>
      </w:hyperlink>
      <w:r w:rsidR="0037516A" w:rsidRPr="0037516A">
        <w:rPr>
          <w:rFonts w:ascii="Arial" w:eastAsia="Times New Roman" w:hAnsi="Arial" w:cs="Arial"/>
          <w:color w:val="222222"/>
          <w:sz w:val="24"/>
          <w:szCs w:val="24"/>
          <w:lang w:eastAsia="cs-CZ"/>
        </w:rPr>
        <w:t>), se přenášela mlékem. Příčinou byly dva faktory. Jeden byl u</w:t>
      </w:r>
      <w:r w:rsidR="00831198">
        <w:rPr>
          <w:rFonts w:ascii="Arial" w:eastAsia="Times New Roman" w:hAnsi="Arial" w:cs="Arial"/>
          <w:color w:val="222222"/>
          <w:sz w:val="24"/>
          <w:szCs w:val="24"/>
          <w:lang w:eastAsia="cs-CZ"/>
        </w:rPr>
        <w:t xml:space="preserve"> </w:t>
      </w:r>
      <w:hyperlink r:id="rId162" w:tooltip="Zemědělec" w:history="1">
        <w:r w:rsidR="0037516A" w:rsidRPr="0037516A">
          <w:rPr>
            <w:rFonts w:ascii="Arial" w:eastAsia="Times New Roman" w:hAnsi="Arial" w:cs="Arial"/>
            <w:color w:val="0B0080"/>
            <w:sz w:val="24"/>
            <w:szCs w:val="24"/>
            <w:u w:val="single"/>
            <w:lang w:eastAsia="cs-CZ"/>
          </w:rPr>
          <w:t>zemědělců</w:t>
        </w:r>
      </w:hyperlink>
      <w:r w:rsidR="0037516A" w:rsidRPr="0037516A">
        <w:rPr>
          <w:rFonts w:ascii="Arial" w:eastAsia="Times New Roman" w:hAnsi="Arial" w:cs="Arial"/>
          <w:color w:val="222222"/>
          <w:sz w:val="24"/>
          <w:szCs w:val="24"/>
          <w:lang w:eastAsia="cs-CZ"/>
        </w:rPr>
        <w:t>, kteří ředili</w:t>
      </w:r>
      <w:r w:rsidR="00831198">
        <w:rPr>
          <w:rFonts w:ascii="Arial" w:eastAsia="Times New Roman" w:hAnsi="Arial" w:cs="Arial"/>
          <w:color w:val="222222"/>
          <w:sz w:val="24"/>
          <w:szCs w:val="24"/>
          <w:lang w:eastAsia="cs-CZ"/>
        </w:rPr>
        <w:t xml:space="preserve"> </w:t>
      </w:r>
      <w:hyperlink r:id="rId163" w:tooltip="Kravské mléko" w:history="1">
        <w:r w:rsidR="0037516A" w:rsidRPr="0037516A">
          <w:rPr>
            <w:rFonts w:ascii="Arial" w:eastAsia="Times New Roman" w:hAnsi="Arial" w:cs="Arial"/>
            <w:color w:val="0B0080"/>
            <w:sz w:val="24"/>
            <w:szCs w:val="24"/>
            <w:u w:val="single"/>
            <w:lang w:eastAsia="cs-CZ"/>
          </w:rPr>
          <w:t>kravské mléko</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levnějším</w:t>
      </w:r>
      <w:r w:rsidR="00831198">
        <w:rPr>
          <w:rFonts w:ascii="Arial" w:eastAsia="Times New Roman" w:hAnsi="Arial" w:cs="Arial"/>
          <w:color w:val="222222"/>
          <w:sz w:val="24"/>
          <w:szCs w:val="24"/>
          <w:lang w:eastAsia="cs-CZ"/>
        </w:rPr>
        <w:t xml:space="preserve"> </w:t>
      </w:r>
      <w:hyperlink r:id="rId164" w:tooltip="Kozí mléko" w:history="1">
        <w:r w:rsidR="0037516A" w:rsidRPr="0037516A">
          <w:rPr>
            <w:rFonts w:ascii="Arial" w:eastAsia="Times New Roman" w:hAnsi="Arial" w:cs="Arial"/>
            <w:color w:val="0B0080"/>
            <w:sz w:val="24"/>
            <w:szCs w:val="24"/>
            <w:u w:val="single"/>
            <w:lang w:eastAsia="cs-CZ"/>
          </w:rPr>
          <w:t>kozím</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(do kterého</w:t>
      </w:r>
      <w:r w:rsidR="00831198">
        <w:rPr>
          <w:rFonts w:ascii="Arial" w:eastAsia="Times New Roman" w:hAnsi="Arial" w:cs="Arial"/>
          <w:color w:val="222222"/>
          <w:sz w:val="24"/>
          <w:szCs w:val="24"/>
          <w:lang w:eastAsia="cs-CZ"/>
        </w:rPr>
        <w:t xml:space="preserve"> </w:t>
      </w:r>
      <w:hyperlink r:id="rId165" w:tooltip="Virus" w:history="1">
        <w:r w:rsidR="0037516A" w:rsidRPr="0037516A">
          <w:rPr>
            <w:rFonts w:ascii="Arial" w:eastAsia="Times New Roman" w:hAnsi="Arial" w:cs="Arial"/>
            <w:color w:val="0B0080"/>
            <w:sz w:val="24"/>
            <w:szCs w:val="24"/>
            <w:u w:val="single"/>
            <w:lang w:eastAsia="cs-CZ"/>
          </w:rPr>
          <w:t>virus</w:t>
        </w:r>
      </w:hyperlink>
      <w:r w:rsidR="00831198">
        <w:rPr>
          <w:rFonts w:ascii="Arial" w:eastAsia="Times New Roman" w:hAnsi="Arial" w:cs="Arial"/>
          <w:color w:val="222222"/>
          <w:sz w:val="24"/>
          <w:szCs w:val="24"/>
          <w:lang w:eastAsia="cs-CZ"/>
        </w:rPr>
        <w:t xml:space="preserve"> </w:t>
      </w:r>
      <w:r w:rsidR="0037516A" w:rsidRPr="0037516A">
        <w:rPr>
          <w:rFonts w:ascii="Arial" w:eastAsia="Times New Roman" w:hAnsi="Arial" w:cs="Arial"/>
          <w:color w:val="222222"/>
          <w:sz w:val="24"/>
          <w:szCs w:val="24"/>
          <w:lang w:eastAsia="cs-CZ"/>
        </w:rPr>
        <w:t>klíšťové encefalitidy snadno prochází) a jako čistě kravské je prodávali</w:t>
      </w:r>
      <w:r w:rsidR="00831198">
        <w:rPr>
          <w:rFonts w:ascii="Arial" w:eastAsia="Times New Roman" w:hAnsi="Arial" w:cs="Arial"/>
          <w:color w:val="222222"/>
          <w:sz w:val="24"/>
          <w:szCs w:val="24"/>
          <w:lang w:eastAsia="cs-CZ"/>
        </w:rPr>
        <w:t xml:space="preserve"> </w:t>
      </w:r>
      <w:hyperlink r:id="rId166" w:tooltip="Mlékárna" w:history="1">
        <w:r w:rsidR="0037516A" w:rsidRPr="0037516A">
          <w:rPr>
            <w:rFonts w:ascii="Arial" w:eastAsia="Times New Roman" w:hAnsi="Arial" w:cs="Arial"/>
            <w:color w:val="0B0080"/>
            <w:sz w:val="24"/>
            <w:szCs w:val="24"/>
            <w:u w:val="single"/>
            <w:lang w:eastAsia="cs-CZ"/>
          </w:rPr>
          <w:t>mlékárně</w:t>
        </w:r>
      </w:hyperlink>
      <w:r w:rsidR="0037516A" w:rsidRPr="0037516A">
        <w:rPr>
          <w:rFonts w:ascii="Arial" w:eastAsia="Times New Roman" w:hAnsi="Arial" w:cs="Arial"/>
          <w:color w:val="222222"/>
          <w:sz w:val="24"/>
          <w:szCs w:val="24"/>
          <w:lang w:eastAsia="cs-CZ"/>
        </w:rPr>
        <w:t>. Normálně by se nic nestalo, protože pasterace by viry spolehlivě zničila, jenže v mlékárně se porouchalo pasterační zařízení (</w:t>
      </w:r>
      <w:proofErr w:type="spellStart"/>
      <w:r w:rsidR="0037516A" w:rsidRPr="0037516A">
        <w:rPr>
          <w:rFonts w:ascii="Arial" w:eastAsia="Times New Roman" w:hAnsi="Arial" w:cs="Arial"/>
          <w:color w:val="222222"/>
          <w:sz w:val="24"/>
          <w:szCs w:val="24"/>
          <w:lang w:eastAsia="cs-CZ"/>
        </w:rPr>
        <w:t>paster</w:t>
      </w:r>
      <w:proofErr w:type="spellEnd"/>
      <w:r w:rsidR="0037516A" w:rsidRPr="0037516A">
        <w:rPr>
          <w:rFonts w:ascii="Arial" w:eastAsia="Times New Roman" w:hAnsi="Arial" w:cs="Arial"/>
          <w:color w:val="222222"/>
          <w:sz w:val="24"/>
          <w:szCs w:val="24"/>
          <w:lang w:eastAsia="cs-CZ"/>
        </w:rPr>
        <w:t>) a podnik to „vyřešil“ tím, že prodával mléko a jeho produkty nepasterované. Onemocnělo na 500 lidí.</w:t>
      </w:r>
      <w:hyperlink r:id="rId167" w:anchor="cite_note-8" w:history="1">
        <w:r w:rsidR="0037516A" w:rsidRPr="0037516A">
          <w:rPr>
            <w:rFonts w:ascii="Arial" w:eastAsia="Times New Roman" w:hAnsi="Arial" w:cs="Arial"/>
            <w:color w:val="0B0080"/>
            <w:sz w:val="24"/>
            <w:szCs w:val="24"/>
            <w:u w:val="single"/>
            <w:vertAlign w:val="superscript"/>
            <w:lang w:eastAsia="cs-CZ"/>
          </w:rPr>
          <w:t>[8]</w:t>
        </w:r>
      </w:hyperlink>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U této nemoci byl zaregistrován i přenos přes</w:t>
      </w:r>
      <w:r w:rsidR="00831198">
        <w:rPr>
          <w:rFonts w:ascii="Arial" w:eastAsia="Times New Roman" w:hAnsi="Arial" w:cs="Arial"/>
          <w:color w:val="222222"/>
          <w:sz w:val="24"/>
          <w:szCs w:val="24"/>
          <w:lang w:eastAsia="cs-CZ"/>
        </w:rPr>
        <w:t xml:space="preserve"> </w:t>
      </w:r>
      <w:hyperlink r:id="rId168" w:tooltip="Ovčí sýr (stránka neexistuje)" w:history="1">
        <w:r w:rsidRPr="0037516A">
          <w:rPr>
            <w:rFonts w:ascii="Arial" w:eastAsia="Times New Roman" w:hAnsi="Arial" w:cs="Arial"/>
            <w:color w:val="A55858"/>
            <w:sz w:val="24"/>
            <w:szCs w:val="24"/>
            <w:u w:val="single"/>
            <w:lang w:eastAsia="cs-CZ"/>
          </w:rPr>
          <w:t>ovčí sýr</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vyráběný z nepasterizovaného mléka.</w:t>
      </w:r>
      <w:hyperlink r:id="rId169" w:anchor="cite_note-9" w:history="1">
        <w:r w:rsidRPr="0037516A">
          <w:rPr>
            <w:rFonts w:ascii="Arial" w:eastAsia="Times New Roman" w:hAnsi="Arial" w:cs="Arial"/>
            <w:color w:val="0B0080"/>
            <w:sz w:val="24"/>
            <w:szCs w:val="24"/>
            <w:u w:val="single"/>
            <w:vertAlign w:val="superscript"/>
            <w:lang w:eastAsia="cs-CZ"/>
          </w:rPr>
          <w:t>[9]</w:t>
        </w:r>
      </w:hyperlink>
    </w:p>
    <w:p w:rsidR="0064494F" w:rsidRDefault="00DF4FAA" w:rsidP="00E827A9">
      <w:pPr>
        <w:rPr>
          <w:kern w:val="36"/>
          <w:lang w:eastAsia="cs-CZ"/>
        </w:rPr>
      </w:pPr>
      <w:r>
        <w:rPr>
          <w:kern w:val="36"/>
          <w:lang w:eastAsia="cs-CZ"/>
        </w:rPr>
        <w:t>1</w:t>
      </w:r>
      <w:r w:rsidR="0064494F" w:rsidRPr="0064494F">
        <w:rPr>
          <w:kern w:val="36"/>
          <w:lang w:eastAsia="cs-CZ"/>
        </w:rPr>
        <w:t xml:space="preserve">Nicolas </w:t>
      </w:r>
      <w:proofErr w:type="spellStart"/>
      <w:r w:rsidR="0064494F" w:rsidRPr="0064494F">
        <w:rPr>
          <w:kern w:val="36"/>
          <w:lang w:eastAsia="cs-CZ"/>
        </w:rPr>
        <w:t>Appert</w:t>
      </w:r>
      <w:proofErr w:type="spellEnd"/>
    </w:p>
    <w:p w:rsidR="00B90D5A" w:rsidRDefault="00B90D5A" w:rsidP="0059169D">
      <w:pPr>
        <w:spacing w:after="0" w:line="240" w:lineRule="auto"/>
        <w:jc w:val="right"/>
        <w:outlineLvl w:val="0"/>
        <w:rPr>
          <w:rFonts w:ascii="Georgia" w:eastAsia="Times New Roman" w:hAnsi="Georgia" w:cs="Times New Roman"/>
          <w:color w:val="000000"/>
          <w:kern w:val="36"/>
          <w:sz w:val="43"/>
          <w:szCs w:val="43"/>
          <w:lang w:eastAsia="cs-CZ"/>
        </w:rPr>
      </w:pPr>
      <w:r w:rsidRPr="00B90D5A">
        <w:rPr>
          <w:rFonts w:ascii="Georgia" w:eastAsia="Times New Roman" w:hAnsi="Georgia" w:cs="Times New Roman"/>
          <w:noProof/>
          <w:color w:val="000000"/>
          <w:kern w:val="36"/>
          <w:sz w:val="43"/>
          <w:szCs w:val="43"/>
          <w:lang w:eastAsia="cs-CZ"/>
        </w:rPr>
        <w:drawing>
          <wp:inline distT="0" distB="0" distL="0" distR="0">
            <wp:extent cx="2145030" cy="2866390"/>
            <wp:effectExtent l="19050" t="0" r="7620" b="0"/>
            <wp:docPr id="4" name="obrázek 44" descr="Appert Nicolas.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ppert Nicolas.jpg">
                      <a:hlinkClick r:id="rId170"/>
                    </pic:cNvPr>
                    <pic:cNvPicPr>
                      <a:picLocks noChangeAspect="1" noChangeArrowheads="1"/>
                    </pic:cNvPicPr>
                  </pic:nvPicPr>
                  <pic:blipFill>
                    <a:blip r:embed="rId171" cstate="print"/>
                    <a:srcRect/>
                    <a:stretch>
                      <a:fillRect/>
                    </a:stretch>
                  </pic:blipFill>
                  <pic:spPr bwMode="auto">
                    <a:xfrm>
                      <a:off x="0" y="0"/>
                      <a:ext cx="2145030" cy="2866390"/>
                    </a:xfrm>
                    <a:prstGeom prst="rect">
                      <a:avLst/>
                    </a:prstGeom>
                    <a:noFill/>
                    <a:ln w="9525">
                      <a:noFill/>
                      <a:miter lim="800000"/>
                      <a:headEnd/>
                      <a:tailEnd/>
                    </a:ln>
                  </pic:spPr>
                </pic:pic>
              </a:graphicData>
            </a:graphic>
          </wp:inline>
        </w:drawing>
      </w:r>
    </w:p>
    <w:p w:rsidR="00CD4608" w:rsidRDefault="00CD4608" w:rsidP="0033086C">
      <w:pPr>
        <w:rPr>
          <w:kern w:val="36"/>
          <w:lang w:eastAsia="cs-CZ"/>
        </w:rPr>
      </w:pPr>
      <w:bookmarkStart w:id="2" w:name="_Toc37436977"/>
      <w:proofErr w:type="spellStart"/>
      <w:r w:rsidRPr="0064494F">
        <w:rPr>
          <w:kern w:val="36"/>
          <w:lang w:eastAsia="cs-CZ"/>
        </w:rPr>
        <w:t>Nicolas</w:t>
      </w:r>
      <w:proofErr w:type="spellEnd"/>
      <w:r w:rsidRPr="0064494F">
        <w:rPr>
          <w:kern w:val="36"/>
          <w:lang w:eastAsia="cs-CZ"/>
        </w:rPr>
        <w:t xml:space="preserve"> </w:t>
      </w:r>
      <w:proofErr w:type="spellStart"/>
      <w:r w:rsidRPr="0064494F">
        <w:rPr>
          <w:kern w:val="36"/>
          <w:lang w:eastAsia="cs-CZ"/>
        </w:rPr>
        <w:t>Appert</w:t>
      </w:r>
      <w:bookmarkEnd w:id="2"/>
      <w:proofErr w:type="spellEnd"/>
    </w:p>
    <w:p w:rsidR="00B90D5A" w:rsidRDefault="00351635" w:rsidP="00E827A9">
      <w:pPr>
        <w:rPr>
          <w:lang w:val="fr-FR" w:eastAsia="cs-CZ"/>
        </w:rPr>
      </w:pPr>
      <w:r w:rsidRPr="00B90D5A">
        <w:rPr>
          <w:b/>
          <w:bCs/>
          <w:szCs w:val="17"/>
          <w:lang w:eastAsia="cs-CZ"/>
        </w:rPr>
        <w:t>Rodné</w:t>
      </w:r>
      <w:r>
        <w:rPr>
          <w:b/>
          <w:bCs/>
          <w:szCs w:val="17"/>
          <w:lang w:eastAsia="cs-CZ"/>
        </w:rPr>
        <w:t xml:space="preserve"> </w:t>
      </w:r>
      <w:r w:rsidRPr="00B90D5A">
        <w:rPr>
          <w:b/>
          <w:bCs/>
          <w:szCs w:val="17"/>
          <w:lang w:eastAsia="cs-CZ"/>
        </w:rPr>
        <w:t>jméno</w:t>
      </w:r>
      <w:r>
        <w:rPr>
          <w:b/>
          <w:bCs/>
          <w:szCs w:val="17"/>
          <w:lang w:eastAsia="cs-CZ"/>
        </w:rPr>
        <w:tab/>
      </w:r>
      <w:r w:rsidRPr="00B90D5A">
        <w:rPr>
          <w:lang w:val="fr-FR" w:eastAsia="cs-CZ"/>
        </w:rPr>
        <w:t>Nicolas Appert adeus</w:t>
      </w:r>
    </w:p>
    <w:p w:rsidR="00351635" w:rsidRDefault="00351635" w:rsidP="00E827A9">
      <w:r w:rsidRPr="00B90D5A">
        <w:rPr>
          <w:b/>
          <w:bCs/>
          <w:szCs w:val="17"/>
          <w:lang w:eastAsia="cs-CZ"/>
        </w:rPr>
        <w:t>Narození</w:t>
      </w:r>
      <w:r>
        <w:rPr>
          <w:b/>
          <w:bCs/>
          <w:szCs w:val="17"/>
          <w:lang w:eastAsia="cs-CZ"/>
        </w:rPr>
        <w:tab/>
      </w:r>
      <w:hyperlink r:id="rId172" w:tooltip="17. listopad" w:history="1">
        <w:r w:rsidRPr="00B90D5A">
          <w:rPr>
            <w:color w:val="0B0080"/>
            <w:lang w:eastAsia="cs-CZ"/>
          </w:rPr>
          <w:t>17.</w:t>
        </w:r>
        <w:r>
          <w:rPr>
            <w:color w:val="0B0080"/>
            <w:lang w:eastAsia="cs-CZ"/>
          </w:rPr>
          <w:t xml:space="preserve"> </w:t>
        </w:r>
        <w:r w:rsidRPr="00B90D5A">
          <w:rPr>
            <w:color w:val="0B0080"/>
            <w:lang w:eastAsia="cs-CZ"/>
          </w:rPr>
          <w:t>listopadu</w:t>
        </w:r>
      </w:hyperlink>
      <w:r>
        <w:rPr>
          <w:lang w:eastAsia="cs-CZ"/>
        </w:rPr>
        <w:t xml:space="preserve"> </w:t>
      </w:r>
      <w:hyperlink r:id="rId173" w:tooltip="1749" w:history="1">
        <w:r w:rsidRPr="00B90D5A">
          <w:rPr>
            <w:color w:val="0B0080"/>
            <w:lang w:eastAsia="cs-CZ"/>
          </w:rPr>
          <w:t>1749</w:t>
        </w:r>
      </w:hyperlink>
      <w:r>
        <w:t xml:space="preserve">, </w:t>
      </w:r>
      <w:hyperlink r:id="rId174" w:tooltip="Châlons-en-Champagne" w:history="1">
        <w:proofErr w:type="spellStart"/>
        <w:r w:rsidRPr="00B90D5A">
          <w:rPr>
            <w:color w:val="0B0080"/>
            <w:lang w:eastAsia="cs-CZ"/>
          </w:rPr>
          <w:t>Châlons</w:t>
        </w:r>
        <w:proofErr w:type="spellEnd"/>
        <w:r w:rsidRPr="00B90D5A">
          <w:rPr>
            <w:color w:val="0B0080"/>
            <w:lang w:eastAsia="cs-CZ"/>
          </w:rPr>
          <w:t>-</w:t>
        </w:r>
        <w:proofErr w:type="spellStart"/>
        <w:r w:rsidRPr="00B90D5A">
          <w:rPr>
            <w:color w:val="0B0080"/>
            <w:lang w:eastAsia="cs-CZ"/>
          </w:rPr>
          <w:t>en</w:t>
        </w:r>
        <w:proofErr w:type="spellEnd"/>
        <w:r w:rsidRPr="00B90D5A">
          <w:rPr>
            <w:color w:val="0B0080"/>
            <w:lang w:eastAsia="cs-CZ"/>
          </w:rPr>
          <w:t>-</w:t>
        </w:r>
        <w:proofErr w:type="spellStart"/>
        <w:r w:rsidRPr="00B90D5A">
          <w:rPr>
            <w:color w:val="0B0080"/>
            <w:lang w:eastAsia="cs-CZ"/>
          </w:rPr>
          <w:t>Champagne</w:t>
        </w:r>
        <w:proofErr w:type="spellEnd"/>
      </w:hyperlink>
    </w:p>
    <w:p w:rsidR="00351635" w:rsidRDefault="00351635" w:rsidP="00E827A9">
      <w:r w:rsidRPr="00B90D5A">
        <w:rPr>
          <w:b/>
          <w:bCs/>
          <w:szCs w:val="17"/>
          <w:lang w:eastAsia="cs-CZ"/>
        </w:rPr>
        <w:t>Úmrtí</w:t>
      </w:r>
      <w:r>
        <w:rPr>
          <w:b/>
          <w:bCs/>
          <w:szCs w:val="17"/>
          <w:lang w:eastAsia="cs-CZ"/>
        </w:rPr>
        <w:tab/>
      </w:r>
      <w:hyperlink r:id="rId175" w:tooltip="1. červen" w:history="1">
        <w:r w:rsidRPr="00B90D5A">
          <w:rPr>
            <w:color w:val="0B0080"/>
            <w:lang w:eastAsia="cs-CZ"/>
          </w:rPr>
          <w:t>1.</w:t>
        </w:r>
        <w:r>
          <w:rPr>
            <w:color w:val="0B0080"/>
            <w:lang w:eastAsia="cs-CZ"/>
          </w:rPr>
          <w:t xml:space="preserve"> </w:t>
        </w:r>
        <w:r w:rsidRPr="00B90D5A">
          <w:rPr>
            <w:color w:val="0B0080"/>
            <w:lang w:eastAsia="cs-CZ"/>
          </w:rPr>
          <w:t>června</w:t>
        </w:r>
      </w:hyperlink>
      <w:r>
        <w:rPr>
          <w:lang w:eastAsia="cs-CZ"/>
        </w:rPr>
        <w:t xml:space="preserve"> </w:t>
      </w:r>
      <w:hyperlink r:id="rId176" w:tooltip="1841" w:history="1">
        <w:r w:rsidRPr="00B90D5A">
          <w:rPr>
            <w:color w:val="0B0080"/>
            <w:lang w:eastAsia="cs-CZ"/>
          </w:rPr>
          <w:t>1841</w:t>
        </w:r>
      </w:hyperlink>
      <w:r>
        <w:rPr>
          <w:lang w:eastAsia="cs-CZ"/>
        </w:rPr>
        <w:t xml:space="preserve"> </w:t>
      </w:r>
      <w:r w:rsidRPr="00B90D5A">
        <w:rPr>
          <w:lang w:eastAsia="cs-CZ"/>
        </w:rPr>
        <w:t>(ve věku 91</w:t>
      </w:r>
      <w:r>
        <w:rPr>
          <w:lang w:eastAsia="cs-CZ"/>
        </w:rPr>
        <w:t xml:space="preserve"> </w:t>
      </w:r>
      <w:r w:rsidRPr="00B90D5A">
        <w:rPr>
          <w:lang w:eastAsia="cs-CZ"/>
        </w:rPr>
        <w:t>let)</w:t>
      </w:r>
      <w:r>
        <w:rPr>
          <w:lang w:eastAsia="cs-CZ"/>
        </w:rPr>
        <w:t xml:space="preserve">, </w:t>
      </w:r>
      <w:hyperlink r:id="rId177" w:tooltip="Massy (Essonne)" w:history="1">
        <w:proofErr w:type="spellStart"/>
        <w:r w:rsidRPr="00B90D5A">
          <w:rPr>
            <w:color w:val="0B0080"/>
            <w:lang w:eastAsia="cs-CZ"/>
          </w:rPr>
          <w:t>Massy</w:t>
        </w:r>
        <w:proofErr w:type="spellEnd"/>
      </w:hyperlink>
    </w:p>
    <w:p w:rsidR="00351635" w:rsidRPr="00351635" w:rsidRDefault="00351635" w:rsidP="00E827A9">
      <w:pPr>
        <w:rPr>
          <w:b/>
          <w:bCs/>
          <w:szCs w:val="17"/>
          <w:lang w:eastAsia="cs-CZ"/>
        </w:rPr>
      </w:pPr>
      <w:r w:rsidRPr="00B90D5A">
        <w:rPr>
          <w:b/>
          <w:bCs/>
          <w:szCs w:val="17"/>
          <w:lang w:eastAsia="cs-CZ"/>
        </w:rPr>
        <w:t>Podpis</w:t>
      </w:r>
      <w:r>
        <w:rPr>
          <w:b/>
          <w:bCs/>
          <w:szCs w:val="17"/>
          <w:lang w:eastAsia="cs-CZ"/>
        </w:rPr>
        <w:tab/>
      </w:r>
      <w:r w:rsidRPr="00351635">
        <w:rPr>
          <w:b/>
          <w:bCs/>
          <w:noProof/>
          <w:szCs w:val="17"/>
          <w:lang w:eastAsia="cs-CZ"/>
        </w:rPr>
        <w:drawing>
          <wp:inline distT="0" distB="0" distL="0" distR="0">
            <wp:extent cx="1222375" cy="483870"/>
            <wp:effectExtent l="0" t="0" r="0" b="0"/>
            <wp:docPr id="1" name="obrázek 54" descr="Nicolas Appert – podpis">
              <a:hlinkClick xmlns:a="http://schemas.openxmlformats.org/drawingml/2006/main" r:id="rId178" tooltip="&quot;Nicolas Appert – podp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icolas Appert – podpis">
                      <a:hlinkClick r:id="rId178" tooltip="&quot;Nicolas Appert – podpis&quot;"/>
                    </pic:cNvPr>
                    <pic:cNvPicPr>
                      <a:picLocks noChangeAspect="1" noChangeArrowheads="1"/>
                    </pic:cNvPicPr>
                  </pic:nvPicPr>
                  <pic:blipFill>
                    <a:blip r:embed="rId179" cstate="print"/>
                    <a:srcRect/>
                    <a:stretch>
                      <a:fillRect/>
                    </a:stretch>
                  </pic:blipFill>
                  <pic:spPr bwMode="auto">
                    <a:xfrm>
                      <a:off x="0" y="0"/>
                      <a:ext cx="1222375" cy="483870"/>
                    </a:xfrm>
                    <a:prstGeom prst="rect">
                      <a:avLst/>
                    </a:prstGeom>
                    <a:noFill/>
                    <a:ln w="9525">
                      <a:noFill/>
                      <a:miter lim="800000"/>
                      <a:headEnd/>
                      <a:tailEnd/>
                    </a:ln>
                  </pic:spPr>
                </pic:pic>
              </a:graphicData>
            </a:graphic>
          </wp:inline>
        </w:drawing>
      </w:r>
    </w:p>
    <w:p w:rsidR="0064494F" w:rsidRPr="0064494F" w:rsidRDefault="0064494F" w:rsidP="0059169D">
      <w:pPr>
        <w:spacing w:after="0" w:line="240" w:lineRule="auto"/>
        <w:rPr>
          <w:rFonts w:ascii="Arial" w:eastAsia="Times New Roman" w:hAnsi="Arial" w:cs="Arial"/>
          <w:color w:val="222222"/>
          <w:sz w:val="24"/>
          <w:szCs w:val="24"/>
          <w:lang w:eastAsia="cs-CZ"/>
        </w:rPr>
      </w:pPr>
      <w:proofErr w:type="spellStart"/>
      <w:r w:rsidRPr="0064494F">
        <w:rPr>
          <w:rFonts w:ascii="Arial" w:eastAsia="Times New Roman" w:hAnsi="Arial" w:cs="Arial"/>
          <w:b/>
          <w:bCs/>
          <w:color w:val="222222"/>
          <w:sz w:val="24"/>
          <w:szCs w:val="24"/>
          <w:lang w:eastAsia="cs-CZ"/>
        </w:rPr>
        <w:t>Nicolas</w:t>
      </w:r>
      <w:proofErr w:type="spellEnd"/>
      <w:r w:rsidRPr="0064494F">
        <w:rPr>
          <w:rFonts w:ascii="Arial" w:eastAsia="Times New Roman" w:hAnsi="Arial" w:cs="Arial"/>
          <w:b/>
          <w:bCs/>
          <w:color w:val="222222"/>
          <w:sz w:val="24"/>
          <w:szCs w:val="24"/>
          <w:lang w:eastAsia="cs-CZ"/>
        </w:rPr>
        <w:t xml:space="preserve"> </w:t>
      </w:r>
      <w:proofErr w:type="spellStart"/>
      <w:r w:rsidRPr="0064494F">
        <w:rPr>
          <w:rFonts w:ascii="Arial" w:eastAsia="Times New Roman" w:hAnsi="Arial" w:cs="Arial"/>
          <w:b/>
          <w:bCs/>
          <w:color w:val="222222"/>
          <w:sz w:val="24"/>
          <w:szCs w:val="24"/>
          <w:lang w:eastAsia="cs-CZ"/>
        </w:rPr>
        <w:t>Appert</w:t>
      </w:r>
      <w:proofErr w:type="spellEnd"/>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w:t>
      </w:r>
      <w:hyperlink r:id="rId180" w:tooltip="17. listopad" w:history="1">
        <w:r w:rsidRPr="0064494F">
          <w:rPr>
            <w:rFonts w:ascii="Arial" w:eastAsia="Times New Roman" w:hAnsi="Arial" w:cs="Arial"/>
            <w:color w:val="0B0080"/>
            <w:sz w:val="24"/>
            <w:szCs w:val="24"/>
            <w:lang w:eastAsia="cs-CZ"/>
          </w:rPr>
          <w:t>17. listopadu</w:t>
        </w:r>
      </w:hyperlink>
      <w:r w:rsidR="00831198">
        <w:rPr>
          <w:rFonts w:ascii="Arial" w:eastAsia="Times New Roman" w:hAnsi="Arial" w:cs="Arial"/>
          <w:color w:val="222222"/>
          <w:sz w:val="24"/>
          <w:szCs w:val="24"/>
          <w:lang w:eastAsia="cs-CZ"/>
        </w:rPr>
        <w:t xml:space="preserve"> </w:t>
      </w:r>
      <w:hyperlink r:id="rId181" w:tooltip="1749" w:history="1">
        <w:r w:rsidRPr="0064494F">
          <w:rPr>
            <w:rFonts w:ascii="Arial" w:eastAsia="Times New Roman" w:hAnsi="Arial" w:cs="Arial"/>
            <w:color w:val="0B0080"/>
            <w:sz w:val="24"/>
            <w:szCs w:val="24"/>
            <w:lang w:eastAsia="cs-CZ"/>
          </w:rPr>
          <w:t>1749</w:t>
        </w:r>
      </w:hyperlink>
      <w:r w:rsidR="00831198">
        <w:rPr>
          <w:rFonts w:ascii="Arial" w:eastAsia="Times New Roman" w:hAnsi="Arial" w:cs="Arial"/>
          <w:color w:val="222222"/>
          <w:sz w:val="24"/>
          <w:szCs w:val="24"/>
          <w:lang w:eastAsia="cs-CZ"/>
        </w:rPr>
        <w:t xml:space="preserve"> </w:t>
      </w:r>
      <w:hyperlink r:id="rId182" w:tooltip="Châlons-en-Champagne" w:history="1">
        <w:proofErr w:type="spellStart"/>
        <w:r w:rsidRPr="0064494F">
          <w:rPr>
            <w:rFonts w:ascii="Arial" w:eastAsia="Times New Roman" w:hAnsi="Arial" w:cs="Arial"/>
            <w:color w:val="0B0080"/>
            <w:sz w:val="24"/>
            <w:szCs w:val="24"/>
            <w:lang w:eastAsia="cs-CZ"/>
          </w:rPr>
          <w:t>Châlons</w:t>
        </w:r>
        <w:proofErr w:type="spellEnd"/>
        <w:r w:rsidRPr="0064494F">
          <w:rPr>
            <w:rFonts w:ascii="Arial" w:eastAsia="Times New Roman" w:hAnsi="Arial" w:cs="Arial"/>
            <w:color w:val="0B0080"/>
            <w:sz w:val="24"/>
            <w:szCs w:val="24"/>
            <w:lang w:eastAsia="cs-CZ"/>
          </w:rPr>
          <w:t>-</w:t>
        </w:r>
        <w:proofErr w:type="spellStart"/>
        <w:r w:rsidRPr="0064494F">
          <w:rPr>
            <w:rFonts w:ascii="Arial" w:eastAsia="Times New Roman" w:hAnsi="Arial" w:cs="Arial"/>
            <w:color w:val="0B0080"/>
            <w:sz w:val="24"/>
            <w:szCs w:val="24"/>
            <w:lang w:eastAsia="cs-CZ"/>
          </w:rPr>
          <w:t>en</w:t>
        </w:r>
        <w:proofErr w:type="spellEnd"/>
        <w:r w:rsidRPr="0064494F">
          <w:rPr>
            <w:rFonts w:ascii="Arial" w:eastAsia="Times New Roman" w:hAnsi="Arial" w:cs="Arial"/>
            <w:color w:val="0B0080"/>
            <w:sz w:val="24"/>
            <w:szCs w:val="24"/>
            <w:lang w:eastAsia="cs-CZ"/>
          </w:rPr>
          <w:t>-</w:t>
        </w:r>
        <w:proofErr w:type="spellStart"/>
        <w:r w:rsidRPr="0064494F">
          <w:rPr>
            <w:rFonts w:ascii="Arial" w:eastAsia="Times New Roman" w:hAnsi="Arial" w:cs="Arial"/>
            <w:color w:val="0B0080"/>
            <w:sz w:val="24"/>
            <w:szCs w:val="24"/>
            <w:lang w:eastAsia="cs-CZ"/>
          </w:rPr>
          <w:t>Champagne</w:t>
        </w:r>
        <w:proofErr w:type="spellEnd"/>
      </w:hyperlink>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w:t>
      </w:r>
      <w:r w:rsidR="00831198">
        <w:rPr>
          <w:rFonts w:ascii="Arial" w:eastAsia="Times New Roman" w:hAnsi="Arial" w:cs="Arial"/>
          <w:color w:val="222222"/>
          <w:sz w:val="24"/>
          <w:szCs w:val="24"/>
          <w:lang w:eastAsia="cs-CZ"/>
        </w:rPr>
        <w:t xml:space="preserve"> </w:t>
      </w:r>
      <w:hyperlink r:id="rId183" w:tooltip="5. červen" w:history="1">
        <w:r w:rsidRPr="0064494F">
          <w:rPr>
            <w:rFonts w:ascii="Arial" w:eastAsia="Times New Roman" w:hAnsi="Arial" w:cs="Arial"/>
            <w:color w:val="0B0080"/>
            <w:sz w:val="24"/>
            <w:szCs w:val="24"/>
            <w:lang w:eastAsia="cs-CZ"/>
          </w:rPr>
          <w:t>5. června</w:t>
        </w:r>
      </w:hyperlink>
      <w:r w:rsidR="00831198">
        <w:rPr>
          <w:rFonts w:ascii="Arial" w:eastAsia="Times New Roman" w:hAnsi="Arial" w:cs="Arial"/>
          <w:color w:val="222222"/>
          <w:sz w:val="24"/>
          <w:szCs w:val="24"/>
          <w:lang w:eastAsia="cs-CZ"/>
        </w:rPr>
        <w:t xml:space="preserve"> </w:t>
      </w:r>
      <w:hyperlink r:id="rId184" w:tooltip="1841" w:history="1">
        <w:r w:rsidRPr="0064494F">
          <w:rPr>
            <w:rFonts w:ascii="Arial" w:eastAsia="Times New Roman" w:hAnsi="Arial" w:cs="Arial"/>
            <w:color w:val="0B0080"/>
            <w:sz w:val="24"/>
            <w:szCs w:val="24"/>
            <w:lang w:eastAsia="cs-CZ"/>
          </w:rPr>
          <w:t>1841</w:t>
        </w:r>
      </w:hyperlink>
      <w:r w:rsidR="00831198">
        <w:rPr>
          <w:rFonts w:ascii="Arial" w:eastAsia="Times New Roman" w:hAnsi="Arial" w:cs="Arial"/>
          <w:color w:val="222222"/>
          <w:sz w:val="24"/>
          <w:szCs w:val="24"/>
          <w:lang w:eastAsia="cs-CZ"/>
        </w:rPr>
        <w:t xml:space="preserve"> </w:t>
      </w:r>
      <w:hyperlink r:id="rId185" w:tooltip="Massy (Essonne)" w:history="1">
        <w:proofErr w:type="spellStart"/>
        <w:r w:rsidRPr="0064494F">
          <w:rPr>
            <w:rFonts w:ascii="Arial" w:eastAsia="Times New Roman" w:hAnsi="Arial" w:cs="Arial"/>
            <w:color w:val="0B0080"/>
            <w:sz w:val="24"/>
            <w:szCs w:val="24"/>
            <w:lang w:eastAsia="cs-CZ"/>
          </w:rPr>
          <w:t>Massy</w:t>
        </w:r>
        <w:proofErr w:type="spellEnd"/>
      </w:hyperlink>
      <w:r w:rsidRPr="0064494F">
        <w:rPr>
          <w:rFonts w:ascii="Arial" w:eastAsia="Times New Roman" w:hAnsi="Arial" w:cs="Arial"/>
          <w:color w:val="222222"/>
          <w:sz w:val="24"/>
          <w:szCs w:val="24"/>
          <w:lang w:eastAsia="cs-CZ"/>
        </w:rPr>
        <w:t>) byl</w:t>
      </w:r>
      <w:r w:rsidR="00831198">
        <w:rPr>
          <w:rFonts w:ascii="Arial" w:eastAsia="Times New Roman" w:hAnsi="Arial" w:cs="Arial"/>
          <w:color w:val="222222"/>
          <w:sz w:val="24"/>
          <w:szCs w:val="24"/>
          <w:lang w:eastAsia="cs-CZ"/>
        </w:rPr>
        <w:t xml:space="preserve"> </w:t>
      </w:r>
      <w:hyperlink r:id="rId186" w:tooltip="Francie" w:history="1">
        <w:r w:rsidRPr="0064494F">
          <w:rPr>
            <w:rFonts w:ascii="Arial" w:eastAsia="Times New Roman" w:hAnsi="Arial" w:cs="Arial"/>
            <w:color w:val="0B0080"/>
            <w:sz w:val="24"/>
            <w:szCs w:val="24"/>
            <w:lang w:eastAsia="cs-CZ"/>
          </w:rPr>
          <w:t>francouzský</w:t>
        </w:r>
      </w:hyperlink>
      <w:r w:rsidR="00831198">
        <w:rPr>
          <w:rFonts w:ascii="Arial" w:eastAsia="Times New Roman" w:hAnsi="Arial" w:cs="Arial"/>
          <w:color w:val="222222"/>
          <w:sz w:val="24"/>
          <w:szCs w:val="24"/>
          <w:lang w:eastAsia="cs-CZ"/>
        </w:rPr>
        <w:t xml:space="preserve"> </w:t>
      </w:r>
      <w:hyperlink r:id="rId187" w:tooltip="Vynálezce" w:history="1">
        <w:r w:rsidRPr="0064494F">
          <w:rPr>
            <w:rFonts w:ascii="Arial" w:eastAsia="Times New Roman" w:hAnsi="Arial" w:cs="Arial"/>
            <w:color w:val="0B0080"/>
            <w:sz w:val="24"/>
            <w:szCs w:val="24"/>
            <w:lang w:eastAsia="cs-CZ"/>
          </w:rPr>
          <w:t>vynálezce</w:t>
        </w:r>
      </w:hyperlink>
      <w:r w:rsidRPr="0064494F">
        <w:rPr>
          <w:rFonts w:ascii="Arial" w:eastAsia="Times New Roman" w:hAnsi="Arial" w:cs="Arial"/>
          <w:color w:val="222222"/>
          <w:sz w:val="24"/>
          <w:szCs w:val="24"/>
          <w:lang w:eastAsia="cs-CZ"/>
        </w:rPr>
        <w:t>, který na přelomu</w:t>
      </w:r>
      <w:r w:rsidR="00831198">
        <w:rPr>
          <w:rFonts w:ascii="Arial" w:eastAsia="Times New Roman" w:hAnsi="Arial" w:cs="Arial"/>
          <w:color w:val="222222"/>
          <w:sz w:val="24"/>
          <w:szCs w:val="24"/>
          <w:lang w:eastAsia="cs-CZ"/>
        </w:rPr>
        <w:t xml:space="preserve"> </w:t>
      </w:r>
      <w:hyperlink r:id="rId188" w:tooltip="18. století" w:history="1">
        <w:r w:rsidRPr="0064494F">
          <w:rPr>
            <w:rFonts w:ascii="Arial" w:eastAsia="Times New Roman" w:hAnsi="Arial" w:cs="Arial"/>
            <w:color w:val="0B0080"/>
            <w:sz w:val="24"/>
            <w:szCs w:val="24"/>
            <w:lang w:eastAsia="cs-CZ"/>
          </w:rPr>
          <w:t>18.</w:t>
        </w:r>
      </w:hyperlink>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189" w:tooltip="19. století" w:history="1">
        <w:r w:rsidRPr="0064494F">
          <w:rPr>
            <w:rFonts w:ascii="Arial" w:eastAsia="Times New Roman" w:hAnsi="Arial" w:cs="Arial"/>
            <w:color w:val="0B0080"/>
            <w:sz w:val="24"/>
            <w:szCs w:val="24"/>
            <w:lang w:eastAsia="cs-CZ"/>
          </w:rPr>
          <w:t>19. století</w:t>
        </w:r>
      </w:hyperlink>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vyvinul metodu</w:t>
      </w:r>
      <w:r w:rsidR="00831198">
        <w:rPr>
          <w:rFonts w:ascii="Arial" w:eastAsia="Times New Roman" w:hAnsi="Arial" w:cs="Arial"/>
          <w:color w:val="222222"/>
          <w:sz w:val="24"/>
          <w:szCs w:val="24"/>
          <w:lang w:eastAsia="cs-CZ"/>
        </w:rPr>
        <w:t xml:space="preserve"> </w:t>
      </w:r>
      <w:hyperlink r:id="rId190" w:tooltip="Konzervace potravin" w:history="1">
        <w:r w:rsidRPr="0064494F">
          <w:rPr>
            <w:rFonts w:ascii="Arial" w:eastAsia="Times New Roman" w:hAnsi="Arial" w:cs="Arial"/>
            <w:color w:val="0B0080"/>
            <w:sz w:val="24"/>
            <w:szCs w:val="24"/>
            <w:lang w:eastAsia="cs-CZ"/>
          </w:rPr>
          <w:t>konzervace potravin</w:t>
        </w:r>
      </w:hyperlink>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na základě kombinace jejich uskladnění v hermeticky uzavřené nádobě a tepelné</w:t>
      </w:r>
      <w:r w:rsidR="00831198">
        <w:rPr>
          <w:rFonts w:ascii="Arial" w:eastAsia="Times New Roman" w:hAnsi="Arial" w:cs="Arial"/>
          <w:color w:val="222222"/>
          <w:sz w:val="24"/>
          <w:szCs w:val="24"/>
          <w:lang w:eastAsia="cs-CZ"/>
        </w:rPr>
        <w:t xml:space="preserve"> </w:t>
      </w:r>
      <w:hyperlink r:id="rId191" w:tooltip="Sterilizace" w:history="1">
        <w:r w:rsidRPr="0064494F">
          <w:rPr>
            <w:rFonts w:ascii="Arial" w:eastAsia="Times New Roman" w:hAnsi="Arial" w:cs="Arial"/>
            <w:color w:val="0B0080"/>
            <w:sz w:val="24"/>
            <w:szCs w:val="24"/>
            <w:lang w:eastAsia="cs-CZ"/>
          </w:rPr>
          <w:t>sterilizace</w:t>
        </w:r>
      </w:hyperlink>
      <w:r w:rsidRPr="0064494F">
        <w:rPr>
          <w:rFonts w:ascii="Arial" w:eastAsia="Times New Roman" w:hAnsi="Arial" w:cs="Arial"/>
          <w:color w:val="222222"/>
          <w:sz w:val="24"/>
          <w:szCs w:val="24"/>
          <w:lang w:eastAsia="cs-CZ"/>
        </w:rPr>
        <w:t>.</w:t>
      </w:r>
    </w:p>
    <w:p w:rsidR="0064494F" w:rsidRPr="0064494F" w:rsidRDefault="0064494F" w:rsidP="0059169D">
      <w:pPr>
        <w:spacing w:after="0" w:line="240" w:lineRule="auto"/>
        <w:rPr>
          <w:rFonts w:ascii="Arial" w:eastAsia="Times New Roman" w:hAnsi="Arial" w:cs="Arial"/>
          <w:color w:val="222222"/>
          <w:sz w:val="24"/>
          <w:szCs w:val="24"/>
          <w:lang w:eastAsia="cs-CZ"/>
        </w:rPr>
      </w:pPr>
      <w:r w:rsidRPr="0064494F">
        <w:rPr>
          <w:rFonts w:ascii="Arial" w:eastAsia="Times New Roman" w:hAnsi="Arial" w:cs="Arial"/>
          <w:color w:val="222222"/>
          <w:sz w:val="24"/>
          <w:szCs w:val="24"/>
          <w:lang w:eastAsia="cs-CZ"/>
        </w:rPr>
        <w:t>Je po něm pojmenována</w:t>
      </w:r>
      <w:r w:rsidR="00831198">
        <w:rPr>
          <w:rFonts w:ascii="Arial" w:eastAsia="Times New Roman" w:hAnsi="Arial" w:cs="Arial"/>
          <w:color w:val="222222"/>
          <w:sz w:val="24"/>
          <w:szCs w:val="24"/>
          <w:lang w:eastAsia="cs-CZ"/>
        </w:rPr>
        <w:t xml:space="preserve"> </w:t>
      </w:r>
      <w:hyperlink r:id="rId192" w:tooltip="Cena Nicholase Apperta (stránka neexistuje)" w:history="1">
        <w:r w:rsidRPr="0064494F">
          <w:rPr>
            <w:rFonts w:ascii="Arial" w:eastAsia="Times New Roman" w:hAnsi="Arial" w:cs="Arial"/>
            <w:color w:val="A55858"/>
            <w:sz w:val="24"/>
            <w:szCs w:val="24"/>
            <w:u w:val="single"/>
            <w:lang w:eastAsia="cs-CZ"/>
          </w:rPr>
          <w:t xml:space="preserve">Cena </w:t>
        </w:r>
        <w:proofErr w:type="spellStart"/>
        <w:r w:rsidRPr="0064494F">
          <w:rPr>
            <w:rFonts w:ascii="Arial" w:eastAsia="Times New Roman" w:hAnsi="Arial" w:cs="Arial"/>
            <w:color w:val="A55858"/>
            <w:sz w:val="24"/>
            <w:szCs w:val="24"/>
            <w:u w:val="single"/>
            <w:lang w:eastAsia="cs-CZ"/>
          </w:rPr>
          <w:t>Nicholase</w:t>
        </w:r>
        <w:proofErr w:type="spellEnd"/>
        <w:r w:rsidRPr="0064494F">
          <w:rPr>
            <w:rFonts w:ascii="Arial" w:eastAsia="Times New Roman" w:hAnsi="Arial" w:cs="Arial"/>
            <w:color w:val="A55858"/>
            <w:sz w:val="24"/>
            <w:szCs w:val="24"/>
            <w:u w:val="single"/>
            <w:lang w:eastAsia="cs-CZ"/>
          </w:rPr>
          <w:t xml:space="preserve"> </w:t>
        </w:r>
        <w:proofErr w:type="spellStart"/>
        <w:r w:rsidRPr="0064494F">
          <w:rPr>
            <w:rFonts w:ascii="Arial" w:eastAsia="Times New Roman" w:hAnsi="Arial" w:cs="Arial"/>
            <w:color w:val="A55858"/>
            <w:sz w:val="24"/>
            <w:szCs w:val="24"/>
            <w:u w:val="single"/>
            <w:lang w:eastAsia="cs-CZ"/>
          </w:rPr>
          <w:t>Apperta</w:t>
        </w:r>
        <w:proofErr w:type="spellEnd"/>
      </w:hyperlink>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w:t>
      </w:r>
      <w:proofErr w:type="spellStart"/>
      <w:r w:rsidRPr="0064494F">
        <w:rPr>
          <w:rFonts w:ascii="Arial" w:eastAsia="Times New Roman" w:hAnsi="Arial" w:cs="Arial"/>
          <w:i/>
          <w:iCs/>
          <w:color w:val="222222"/>
          <w:sz w:val="24"/>
          <w:szCs w:val="24"/>
          <w:lang w:eastAsia="cs-CZ"/>
        </w:rPr>
        <w:t>Nicholas</w:t>
      </w:r>
      <w:proofErr w:type="spellEnd"/>
      <w:r w:rsidRPr="0064494F">
        <w:rPr>
          <w:rFonts w:ascii="Arial" w:eastAsia="Times New Roman" w:hAnsi="Arial" w:cs="Arial"/>
          <w:i/>
          <w:iCs/>
          <w:color w:val="222222"/>
          <w:sz w:val="24"/>
          <w:szCs w:val="24"/>
          <w:lang w:eastAsia="cs-CZ"/>
        </w:rPr>
        <w:t xml:space="preserve"> </w:t>
      </w:r>
      <w:proofErr w:type="spellStart"/>
      <w:r w:rsidRPr="0064494F">
        <w:rPr>
          <w:rFonts w:ascii="Arial" w:eastAsia="Times New Roman" w:hAnsi="Arial" w:cs="Arial"/>
          <w:i/>
          <w:iCs/>
          <w:color w:val="222222"/>
          <w:sz w:val="24"/>
          <w:szCs w:val="24"/>
          <w:lang w:eastAsia="cs-CZ"/>
        </w:rPr>
        <w:t>Appert</w:t>
      </w:r>
      <w:proofErr w:type="spellEnd"/>
      <w:r w:rsidRPr="0064494F">
        <w:rPr>
          <w:rFonts w:ascii="Arial" w:eastAsia="Times New Roman" w:hAnsi="Arial" w:cs="Arial"/>
          <w:i/>
          <w:iCs/>
          <w:color w:val="222222"/>
          <w:sz w:val="24"/>
          <w:szCs w:val="24"/>
          <w:lang w:eastAsia="cs-CZ"/>
        </w:rPr>
        <w:t xml:space="preserve"> </w:t>
      </w:r>
      <w:proofErr w:type="spellStart"/>
      <w:r w:rsidRPr="0064494F">
        <w:rPr>
          <w:rFonts w:ascii="Arial" w:eastAsia="Times New Roman" w:hAnsi="Arial" w:cs="Arial"/>
          <w:i/>
          <w:iCs/>
          <w:color w:val="222222"/>
          <w:sz w:val="24"/>
          <w:szCs w:val="24"/>
          <w:lang w:eastAsia="cs-CZ"/>
        </w:rPr>
        <w:t>Award</w:t>
      </w:r>
      <w:proofErr w:type="spellEnd"/>
      <w:r w:rsidRPr="0064494F">
        <w:rPr>
          <w:rFonts w:ascii="Arial" w:eastAsia="Times New Roman" w:hAnsi="Arial" w:cs="Arial"/>
          <w:color w:val="222222"/>
          <w:sz w:val="24"/>
          <w:szCs w:val="24"/>
          <w:lang w:eastAsia="cs-CZ"/>
        </w:rPr>
        <w:t>), kterou od roku</w:t>
      </w:r>
      <w:r w:rsidR="00831198">
        <w:rPr>
          <w:rFonts w:ascii="Arial" w:eastAsia="Times New Roman" w:hAnsi="Arial" w:cs="Arial"/>
          <w:color w:val="222222"/>
          <w:sz w:val="24"/>
          <w:szCs w:val="24"/>
          <w:lang w:eastAsia="cs-CZ"/>
        </w:rPr>
        <w:t xml:space="preserve"> </w:t>
      </w:r>
      <w:hyperlink r:id="rId193" w:tooltip="1942" w:history="1">
        <w:r w:rsidRPr="0064494F">
          <w:rPr>
            <w:rFonts w:ascii="Arial" w:eastAsia="Times New Roman" w:hAnsi="Arial" w:cs="Arial"/>
            <w:color w:val="0B0080"/>
            <w:sz w:val="24"/>
            <w:szCs w:val="24"/>
            <w:lang w:eastAsia="cs-CZ"/>
          </w:rPr>
          <w:t>1942</w:t>
        </w:r>
      </w:hyperlink>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uděluje</w:t>
      </w:r>
      <w:r w:rsidR="00831198">
        <w:rPr>
          <w:rFonts w:ascii="Arial" w:eastAsia="Times New Roman" w:hAnsi="Arial" w:cs="Arial"/>
          <w:color w:val="222222"/>
          <w:sz w:val="24"/>
          <w:szCs w:val="24"/>
          <w:lang w:eastAsia="cs-CZ"/>
        </w:rPr>
        <w:t xml:space="preserve"> </w:t>
      </w:r>
      <w:hyperlink r:id="rId194" w:tooltip="Chicago" w:history="1">
        <w:r w:rsidRPr="0064494F">
          <w:rPr>
            <w:rFonts w:ascii="Arial" w:eastAsia="Times New Roman" w:hAnsi="Arial" w:cs="Arial"/>
            <w:color w:val="0B0080"/>
            <w:sz w:val="24"/>
            <w:szCs w:val="24"/>
            <w:lang w:eastAsia="cs-CZ"/>
          </w:rPr>
          <w:t>chicagské</w:t>
        </w:r>
      </w:hyperlink>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oddělení</w:t>
      </w:r>
      <w:r w:rsidR="00831198">
        <w:rPr>
          <w:rFonts w:ascii="Arial" w:eastAsia="Times New Roman" w:hAnsi="Arial" w:cs="Arial"/>
          <w:color w:val="222222"/>
          <w:sz w:val="24"/>
          <w:szCs w:val="24"/>
          <w:lang w:eastAsia="cs-CZ"/>
        </w:rPr>
        <w:t xml:space="preserve"> </w:t>
      </w:r>
      <w:hyperlink r:id="rId195" w:tooltip="Institut potravinářských technologií (stránka neexistuje)" w:history="1">
        <w:r w:rsidRPr="0064494F">
          <w:rPr>
            <w:rFonts w:ascii="Arial" w:eastAsia="Times New Roman" w:hAnsi="Arial" w:cs="Arial"/>
            <w:color w:val="A55858"/>
            <w:sz w:val="24"/>
            <w:szCs w:val="24"/>
            <w:lang w:eastAsia="cs-CZ"/>
          </w:rPr>
          <w:t>Institutu potravinářských technologií</w:t>
        </w:r>
      </w:hyperlink>
      <w:r w:rsidR="00831198">
        <w:rPr>
          <w:rFonts w:ascii="Arial" w:eastAsia="Times New Roman" w:hAnsi="Arial" w:cs="Arial"/>
          <w:color w:val="222222"/>
          <w:sz w:val="24"/>
          <w:szCs w:val="24"/>
          <w:lang w:eastAsia="cs-CZ"/>
        </w:rPr>
        <w:t xml:space="preserve"> </w:t>
      </w:r>
      <w:r w:rsidRPr="0064494F">
        <w:rPr>
          <w:rFonts w:ascii="Arial" w:eastAsia="Times New Roman" w:hAnsi="Arial" w:cs="Arial"/>
          <w:color w:val="222222"/>
          <w:sz w:val="24"/>
          <w:szCs w:val="24"/>
          <w:lang w:eastAsia="cs-CZ"/>
        </w:rPr>
        <w:t>(</w:t>
      </w:r>
      <w:r w:rsidRPr="0064494F">
        <w:rPr>
          <w:rFonts w:ascii="Arial" w:eastAsia="Times New Roman" w:hAnsi="Arial" w:cs="Arial"/>
          <w:i/>
          <w:iCs/>
          <w:color w:val="222222"/>
          <w:sz w:val="24"/>
          <w:szCs w:val="24"/>
          <w:lang w:eastAsia="cs-CZ"/>
        </w:rPr>
        <w:t xml:space="preserve">Institute </w:t>
      </w:r>
      <w:proofErr w:type="spellStart"/>
      <w:r w:rsidRPr="0064494F">
        <w:rPr>
          <w:rFonts w:ascii="Arial" w:eastAsia="Times New Roman" w:hAnsi="Arial" w:cs="Arial"/>
          <w:i/>
          <w:iCs/>
          <w:color w:val="222222"/>
          <w:sz w:val="24"/>
          <w:szCs w:val="24"/>
          <w:lang w:eastAsia="cs-CZ"/>
        </w:rPr>
        <w:t>of</w:t>
      </w:r>
      <w:proofErr w:type="spellEnd"/>
      <w:r w:rsidRPr="0064494F">
        <w:rPr>
          <w:rFonts w:ascii="Arial" w:eastAsia="Times New Roman" w:hAnsi="Arial" w:cs="Arial"/>
          <w:i/>
          <w:iCs/>
          <w:color w:val="222222"/>
          <w:sz w:val="24"/>
          <w:szCs w:val="24"/>
          <w:lang w:eastAsia="cs-CZ"/>
        </w:rPr>
        <w:t xml:space="preserve"> </w:t>
      </w:r>
      <w:proofErr w:type="spellStart"/>
      <w:r w:rsidRPr="0064494F">
        <w:rPr>
          <w:rFonts w:ascii="Arial" w:eastAsia="Times New Roman" w:hAnsi="Arial" w:cs="Arial"/>
          <w:i/>
          <w:iCs/>
          <w:color w:val="222222"/>
          <w:sz w:val="24"/>
          <w:szCs w:val="24"/>
          <w:lang w:eastAsia="cs-CZ"/>
        </w:rPr>
        <w:t>Food</w:t>
      </w:r>
      <w:proofErr w:type="spellEnd"/>
      <w:r w:rsidRPr="0064494F">
        <w:rPr>
          <w:rFonts w:ascii="Arial" w:eastAsia="Times New Roman" w:hAnsi="Arial" w:cs="Arial"/>
          <w:i/>
          <w:iCs/>
          <w:color w:val="222222"/>
          <w:sz w:val="24"/>
          <w:szCs w:val="24"/>
          <w:lang w:eastAsia="cs-CZ"/>
        </w:rPr>
        <w:t xml:space="preserve"> </w:t>
      </w:r>
      <w:proofErr w:type="spellStart"/>
      <w:r w:rsidRPr="0064494F">
        <w:rPr>
          <w:rFonts w:ascii="Arial" w:eastAsia="Times New Roman" w:hAnsi="Arial" w:cs="Arial"/>
          <w:i/>
          <w:iCs/>
          <w:color w:val="222222"/>
          <w:sz w:val="24"/>
          <w:szCs w:val="24"/>
          <w:lang w:eastAsia="cs-CZ"/>
        </w:rPr>
        <w:t>Technologists</w:t>
      </w:r>
      <w:proofErr w:type="spellEnd"/>
      <w:r w:rsidRPr="0064494F">
        <w:rPr>
          <w:rFonts w:ascii="Arial" w:eastAsia="Times New Roman" w:hAnsi="Arial" w:cs="Arial"/>
          <w:color w:val="222222"/>
          <w:sz w:val="24"/>
          <w:szCs w:val="24"/>
          <w:lang w:eastAsia="cs-CZ"/>
        </w:rPr>
        <w:t>) za dlouhodobý přínos bádání v oblasti</w:t>
      </w:r>
      <w:r w:rsidR="00831198">
        <w:rPr>
          <w:rFonts w:ascii="Arial" w:eastAsia="Times New Roman" w:hAnsi="Arial" w:cs="Arial"/>
          <w:color w:val="222222"/>
          <w:sz w:val="24"/>
          <w:szCs w:val="24"/>
          <w:lang w:eastAsia="cs-CZ"/>
        </w:rPr>
        <w:t xml:space="preserve"> </w:t>
      </w:r>
      <w:hyperlink r:id="rId196" w:tooltip="Potravinářské technologie (stránka neexistuje)" w:history="1">
        <w:r w:rsidRPr="0064494F">
          <w:rPr>
            <w:rFonts w:ascii="Arial" w:eastAsia="Times New Roman" w:hAnsi="Arial" w:cs="Arial"/>
            <w:color w:val="A55858"/>
            <w:sz w:val="24"/>
            <w:szCs w:val="24"/>
            <w:lang w:eastAsia="cs-CZ"/>
          </w:rPr>
          <w:t>potravinářských technologií</w:t>
        </w:r>
      </w:hyperlink>
      <w:r w:rsidRPr="0064494F">
        <w:rPr>
          <w:rFonts w:ascii="Arial" w:eastAsia="Times New Roman" w:hAnsi="Arial" w:cs="Arial"/>
          <w:color w:val="222222"/>
          <w:sz w:val="24"/>
          <w:szCs w:val="24"/>
          <w:lang w:eastAsia="cs-CZ"/>
        </w:rPr>
        <w:t>.</w:t>
      </w:r>
    </w:p>
    <w:p w:rsidR="0064494F" w:rsidRDefault="00DF4FAA" w:rsidP="0000535A">
      <w:pPr>
        <w:rPr>
          <w:kern w:val="36"/>
          <w:lang w:eastAsia="cs-CZ"/>
        </w:rPr>
      </w:pPr>
      <w:r>
        <w:rPr>
          <w:kern w:val="36"/>
          <w:lang w:eastAsia="cs-CZ"/>
        </w:rPr>
        <w:t>1</w:t>
      </w:r>
      <w:r w:rsidR="0064494F" w:rsidRPr="0037516A">
        <w:rPr>
          <w:kern w:val="36"/>
          <w:lang w:eastAsia="cs-CZ"/>
        </w:rPr>
        <w:t>Sterilace</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b/>
          <w:bCs/>
          <w:color w:val="222222"/>
          <w:sz w:val="24"/>
          <w:szCs w:val="24"/>
          <w:lang w:eastAsia="cs-CZ"/>
        </w:rPr>
        <w:t>Sterilace</w:t>
      </w:r>
      <w:hyperlink r:id="rId197" w:anchor="cite_note-1" w:history="1">
        <w:r w:rsidRPr="0037516A">
          <w:rPr>
            <w:rFonts w:ascii="Arial" w:eastAsia="Times New Roman" w:hAnsi="Arial" w:cs="Arial"/>
            <w:color w:val="0B0080"/>
            <w:sz w:val="24"/>
            <w:szCs w:val="24"/>
            <w:u w:val="single"/>
            <w:vertAlign w:val="superscript"/>
            <w:lang w:eastAsia="cs-CZ"/>
          </w:rPr>
          <w:t>[1]</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je metoda</w:t>
      </w:r>
      <w:r w:rsidR="00831198">
        <w:rPr>
          <w:rFonts w:ascii="Arial" w:eastAsia="Times New Roman" w:hAnsi="Arial" w:cs="Arial"/>
          <w:color w:val="222222"/>
          <w:sz w:val="24"/>
          <w:szCs w:val="24"/>
          <w:lang w:eastAsia="cs-CZ"/>
        </w:rPr>
        <w:t xml:space="preserve"> </w:t>
      </w:r>
      <w:hyperlink r:id="rId198" w:tooltip="Konzervace potravin" w:history="1">
        <w:r w:rsidRPr="0037516A">
          <w:rPr>
            <w:rFonts w:ascii="Arial" w:eastAsia="Times New Roman" w:hAnsi="Arial" w:cs="Arial"/>
            <w:color w:val="0B0080"/>
            <w:sz w:val="24"/>
            <w:szCs w:val="24"/>
            <w:u w:val="single"/>
            <w:lang w:eastAsia="cs-CZ"/>
          </w:rPr>
          <w:t>konzervace potravin</w:t>
        </w:r>
      </w:hyperlink>
      <w:r w:rsidRPr="0037516A">
        <w:rPr>
          <w:rFonts w:ascii="Arial" w:eastAsia="Times New Roman" w:hAnsi="Arial" w:cs="Arial"/>
          <w:color w:val="222222"/>
          <w:sz w:val="24"/>
          <w:szCs w:val="24"/>
          <w:lang w:eastAsia="cs-CZ"/>
        </w:rPr>
        <w:t>.</w:t>
      </w:r>
    </w:p>
    <w:p w:rsidR="0037516A" w:rsidRPr="0000535A" w:rsidRDefault="0037516A" w:rsidP="0000535A">
      <w:pPr>
        <w:rPr>
          <w:b/>
          <w:i/>
          <w:lang w:eastAsia="cs-CZ"/>
        </w:rPr>
      </w:pPr>
      <w:r w:rsidRPr="0000535A">
        <w:rPr>
          <w:b/>
          <w:i/>
          <w:lang w:eastAsia="cs-CZ"/>
        </w:rPr>
        <w:lastRenderedPageBreak/>
        <w:t>Počátky sterilace</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 xml:space="preserve">V dřívějších dobách lidé řešili problém, jak své jídlo uchovat na </w:t>
      </w:r>
      <w:r w:rsidR="00243BC8">
        <w:rPr>
          <w:rFonts w:ascii="Arial" w:eastAsia="Times New Roman" w:hAnsi="Arial" w:cs="Arial"/>
          <w:color w:val="222222"/>
          <w:sz w:val="24"/>
          <w:szCs w:val="24"/>
          <w:lang w:eastAsia="cs-CZ"/>
        </w:rPr>
        <w:t>co nej</w:t>
      </w:r>
      <w:r w:rsidRPr="0037516A">
        <w:rPr>
          <w:rFonts w:ascii="Arial" w:eastAsia="Times New Roman" w:hAnsi="Arial" w:cs="Arial"/>
          <w:color w:val="222222"/>
          <w:sz w:val="24"/>
          <w:szCs w:val="24"/>
          <w:lang w:eastAsia="cs-CZ"/>
        </w:rPr>
        <w:t>delší dobu. Na přelomu 18. a 19. století byla ve Francii vyhlášena odměna tomu, kdo to dokáže. Úkolu se chopil kuchař a cukrář</w:t>
      </w:r>
      <w:r w:rsidR="00831198">
        <w:rPr>
          <w:rFonts w:ascii="Arial" w:eastAsia="Times New Roman" w:hAnsi="Arial" w:cs="Arial"/>
          <w:color w:val="222222"/>
          <w:sz w:val="24"/>
          <w:szCs w:val="24"/>
          <w:lang w:eastAsia="cs-CZ"/>
        </w:rPr>
        <w:t xml:space="preserve"> </w:t>
      </w:r>
      <w:hyperlink r:id="rId199" w:tooltip="Nicolas Appert" w:history="1">
        <w:proofErr w:type="spellStart"/>
        <w:r w:rsidRPr="0037516A">
          <w:rPr>
            <w:rFonts w:ascii="Arial" w:eastAsia="Times New Roman" w:hAnsi="Arial" w:cs="Arial"/>
            <w:color w:val="0B0080"/>
            <w:sz w:val="24"/>
            <w:szCs w:val="24"/>
            <w:u w:val="single"/>
            <w:lang w:eastAsia="cs-CZ"/>
          </w:rPr>
          <w:t>Nicolas</w:t>
        </w:r>
        <w:proofErr w:type="spellEnd"/>
        <w:r w:rsidRPr="0037516A">
          <w:rPr>
            <w:rFonts w:ascii="Arial" w:eastAsia="Times New Roman" w:hAnsi="Arial" w:cs="Arial"/>
            <w:color w:val="0B0080"/>
            <w:sz w:val="24"/>
            <w:szCs w:val="24"/>
            <w:u w:val="single"/>
            <w:lang w:eastAsia="cs-CZ"/>
          </w:rPr>
          <w:t xml:space="preserve"> </w:t>
        </w:r>
        <w:proofErr w:type="spellStart"/>
        <w:r w:rsidRPr="0037516A">
          <w:rPr>
            <w:rFonts w:ascii="Arial" w:eastAsia="Times New Roman" w:hAnsi="Arial" w:cs="Arial"/>
            <w:color w:val="0B0080"/>
            <w:sz w:val="24"/>
            <w:szCs w:val="24"/>
            <w:u w:val="single"/>
            <w:lang w:eastAsia="cs-CZ"/>
          </w:rPr>
          <w:t>Appert</w:t>
        </w:r>
        <w:proofErr w:type="spellEnd"/>
      </w:hyperlink>
      <w:r w:rsidRPr="0037516A">
        <w:rPr>
          <w:rFonts w:ascii="Arial" w:eastAsia="Times New Roman" w:hAnsi="Arial" w:cs="Arial"/>
          <w:color w:val="222222"/>
          <w:sz w:val="24"/>
          <w:szCs w:val="24"/>
          <w:lang w:eastAsia="cs-CZ"/>
        </w:rPr>
        <w:t>, který experimentoval se skleněnými lahvemi s korkovou zátkou, které byly navíc vyztuženy drátem a pečetním voskem a následně byly vkládány do horké lázně na různě dlouhé časové úseky. Jeho experiment trval celých 14 let a za tu dobu se mu podařilo sterilovat ovoce, zeleninu, marmeládu či polévky. V r. 1810 o tom vydal knihu pod názvem</w:t>
      </w:r>
      <w:r w:rsidR="00831198">
        <w:rPr>
          <w:rFonts w:ascii="Arial" w:eastAsia="Times New Roman" w:hAnsi="Arial" w:cs="Arial"/>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L’Art</w:t>
      </w:r>
      <w:proofErr w:type="spellEnd"/>
      <w:r w:rsidRPr="0037516A">
        <w:rPr>
          <w:rFonts w:ascii="Arial" w:eastAsia="Times New Roman" w:hAnsi="Arial" w:cs="Arial"/>
          <w:i/>
          <w:iCs/>
          <w:color w:val="222222"/>
          <w:sz w:val="24"/>
          <w:szCs w:val="24"/>
          <w:lang w:eastAsia="cs-CZ"/>
        </w:rPr>
        <w:t xml:space="preserve"> de </w:t>
      </w:r>
      <w:proofErr w:type="spellStart"/>
      <w:r w:rsidRPr="0037516A">
        <w:rPr>
          <w:rFonts w:ascii="Arial" w:eastAsia="Times New Roman" w:hAnsi="Arial" w:cs="Arial"/>
          <w:i/>
          <w:iCs/>
          <w:color w:val="222222"/>
          <w:sz w:val="24"/>
          <w:szCs w:val="24"/>
          <w:lang w:eastAsia="cs-CZ"/>
        </w:rPr>
        <w:t>conserver</w:t>
      </w:r>
      <w:proofErr w:type="spellEnd"/>
      <w:r w:rsidRPr="0037516A">
        <w:rPr>
          <w:rFonts w:ascii="Arial" w:eastAsia="Times New Roman" w:hAnsi="Arial" w:cs="Arial"/>
          <w:i/>
          <w:iCs/>
          <w:color w:val="222222"/>
          <w:sz w:val="24"/>
          <w:szCs w:val="24"/>
          <w:lang w:eastAsia="cs-CZ"/>
        </w:rPr>
        <w:t xml:space="preserve">, pendant </w:t>
      </w:r>
      <w:proofErr w:type="spellStart"/>
      <w:r w:rsidRPr="0037516A">
        <w:rPr>
          <w:rFonts w:ascii="Arial" w:eastAsia="Times New Roman" w:hAnsi="Arial" w:cs="Arial"/>
          <w:i/>
          <w:iCs/>
          <w:color w:val="222222"/>
          <w:sz w:val="24"/>
          <w:szCs w:val="24"/>
          <w:lang w:eastAsia="cs-CZ"/>
        </w:rPr>
        <w:t>plusieurs</w:t>
      </w:r>
      <w:proofErr w:type="spellEnd"/>
      <w:r w:rsidRPr="0037516A">
        <w:rPr>
          <w:rFonts w:ascii="Arial" w:eastAsia="Times New Roman" w:hAnsi="Arial" w:cs="Arial"/>
          <w:i/>
          <w:iCs/>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années</w:t>
      </w:r>
      <w:proofErr w:type="spellEnd"/>
      <w:r w:rsidRPr="0037516A">
        <w:rPr>
          <w:rFonts w:ascii="Arial" w:eastAsia="Times New Roman" w:hAnsi="Arial" w:cs="Arial"/>
          <w:i/>
          <w:iCs/>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toutes</w:t>
      </w:r>
      <w:proofErr w:type="spellEnd"/>
      <w:r w:rsidRPr="0037516A">
        <w:rPr>
          <w:rFonts w:ascii="Arial" w:eastAsia="Times New Roman" w:hAnsi="Arial" w:cs="Arial"/>
          <w:i/>
          <w:iCs/>
          <w:color w:val="222222"/>
          <w:sz w:val="24"/>
          <w:szCs w:val="24"/>
          <w:lang w:eastAsia="cs-CZ"/>
        </w:rPr>
        <w:t xml:space="preserve"> les </w:t>
      </w:r>
      <w:proofErr w:type="spellStart"/>
      <w:r w:rsidRPr="0037516A">
        <w:rPr>
          <w:rFonts w:ascii="Arial" w:eastAsia="Times New Roman" w:hAnsi="Arial" w:cs="Arial"/>
          <w:i/>
          <w:iCs/>
          <w:color w:val="222222"/>
          <w:sz w:val="24"/>
          <w:szCs w:val="24"/>
          <w:lang w:eastAsia="cs-CZ"/>
        </w:rPr>
        <w:t>substances</w:t>
      </w:r>
      <w:proofErr w:type="spellEnd"/>
      <w:r w:rsidRPr="0037516A">
        <w:rPr>
          <w:rFonts w:ascii="Arial" w:eastAsia="Times New Roman" w:hAnsi="Arial" w:cs="Arial"/>
          <w:i/>
          <w:iCs/>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animales</w:t>
      </w:r>
      <w:proofErr w:type="spellEnd"/>
      <w:r w:rsidRPr="0037516A">
        <w:rPr>
          <w:rFonts w:ascii="Arial" w:eastAsia="Times New Roman" w:hAnsi="Arial" w:cs="Arial"/>
          <w:i/>
          <w:iCs/>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et</w:t>
      </w:r>
      <w:proofErr w:type="spellEnd"/>
      <w:r w:rsidRPr="0037516A">
        <w:rPr>
          <w:rFonts w:ascii="Arial" w:eastAsia="Times New Roman" w:hAnsi="Arial" w:cs="Arial"/>
          <w:i/>
          <w:iCs/>
          <w:color w:val="222222"/>
          <w:sz w:val="24"/>
          <w:szCs w:val="24"/>
          <w:lang w:eastAsia="cs-CZ"/>
        </w:rPr>
        <w:t xml:space="preserve"> </w:t>
      </w:r>
      <w:proofErr w:type="spellStart"/>
      <w:r w:rsidRPr="0037516A">
        <w:rPr>
          <w:rFonts w:ascii="Arial" w:eastAsia="Times New Roman" w:hAnsi="Arial" w:cs="Arial"/>
          <w:i/>
          <w:iCs/>
          <w:color w:val="222222"/>
          <w:sz w:val="24"/>
          <w:szCs w:val="24"/>
          <w:lang w:eastAsia="cs-CZ"/>
        </w:rPr>
        <w:t>végétales</w:t>
      </w:r>
      <w:proofErr w:type="spellEnd"/>
      <w:r w:rsidRPr="0037516A">
        <w:rPr>
          <w:rFonts w:ascii="Arial" w:eastAsia="Times New Roman" w:hAnsi="Arial" w:cs="Arial"/>
          <w:i/>
          <w:iCs/>
          <w:color w:val="222222"/>
          <w:sz w:val="24"/>
          <w:szCs w:val="24"/>
          <w:lang w:eastAsia="cs-CZ"/>
        </w:rPr>
        <w:t>.</w:t>
      </w:r>
      <w:hyperlink r:id="rId200" w:anchor="cite_note-2" w:history="1">
        <w:r w:rsidRPr="0037516A">
          <w:rPr>
            <w:rFonts w:ascii="Arial" w:eastAsia="Times New Roman" w:hAnsi="Arial" w:cs="Arial"/>
            <w:color w:val="0B0080"/>
            <w:sz w:val="24"/>
            <w:szCs w:val="24"/>
            <w:u w:val="single"/>
            <w:vertAlign w:val="superscript"/>
            <w:lang w:eastAsia="cs-CZ"/>
          </w:rPr>
          <w:t>[2]</w:t>
        </w:r>
      </w:hyperlink>
    </w:p>
    <w:p w:rsidR="0037516A" w:rsidRPr="0000535A" w:rsidRDefault="0037516A" w:rsidP="0000535A">
      <w:pPr>
        <w:rPr>
          <w:b/>
          <w:i/>
          <w:lang w:eastAsia="cs-CZ"/>
        </w:rPr>
      </w:pPr>
      <w:r w:rsidRPr="0000535A">
        <w:rPr>
          <w:b/>
          <w:i/>
          <w:lang w:eastAsia="cs-CZ"/>
        </w:rPr>
        <w:t>Účel sterilace</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Hlavním účelem sterilace (neboli procesu</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b/>
          <w:bCs/>
          <w:color w:val="222222"/>
          <w:sz w:val="24"/>
          <w:szCs w:val="24"/>
          <w:lang w:eastAsia="cs-CZ"/>
        </w:rPr>
        <w:t>konzervace teplem</w:t>
      </w:r>
      <w:r w:rsidRPr="0037516A">
        <w:rPr>
          <w:rFonts w:ascii="Arial" w:eastAsia="Times New Roman" w:hAnsi="Arial" w:cs="Arial"/>
          <w:color w:val="222222"/>
          <w:sz w:val="24"/>
          <w:szCs w:val="24"/>
          <w:lang w:eastAsia="cs-CZ"/>
        </w:rPr>
        <w:t>) je teplotní destrukce zdraví škodlivých mikroorganismů, které se docílí</w:t>
      </w:r>
      <w:r w:rsidR="00831198">
        <w:rPr>
          <w:rFonts w:ascii="Arial" w:eastAsia="Times New Roman" w:hAnsi="Arial" w:cs="Arial"/>
          <w:color w:val="222222"/>
          <w:sz w:val="24"/>
          <w:szCs w:val="24"/>
          <w:lang w:eastAsia="cs-CZ"/>
        </w:rPr>
        <w:t xml:space="preserve"> </w:t>
      </w:r>
      <w:hyperlink r:id="rId201" w:anchor="cite_note-3" w:history="1">
        <w:r w:rsidRPr="0037516A">
          <w:rPr>
            <w:rFonts w:ascii="Arial" w:eastAsia="Times New Roman" w:hAnsi="Arial" w:cs="Arial"/>
            <w:color w:val="0B0080"/>
            <w:sz w:val="24"/>
            <w:szCs w:val="24"/>
            <w:u w:val="single"/>
            <w:vertAlign w:val="superscript"/>
            <w:lang w:eastAsia="cs-CZ"/>
          </w:rPr>
          <w:t>[3]</w:t>
        </w:r>
      </w:hyperlink>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působením vyšších teplot než 100</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Zároveň se tím zajistí zdravotní nezávadnost a delší trvanlivost potravin.</w:t>
      </w:r>
      <w:hyperlink r:id="rId202" w:anchor="cite_note-4" w:history="1">
        <w:r w:rsidRPr="0037516A">
          <w:rPr>
            <w:rFonts w:ascii="Arial" w:eastAsia="Times New Roman" w:hAnsi="Arial" w:cs="Arial"/>
            <w:color w:val="0B0080"/>
            <w:sz w:val="24"/>
            <w:szCs w:val="24"/>
            <w:u w:val="single"/>
            <w:vertAlign w:val="superscript"/>
            <w:lang w:eastAsia="cs-CZ"/>
          </w:rPr>
          <w:t>[4]</w:t>
        </w:r>
      </w:hyperlink>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Sterilace potravin se provádí šetrnějšími postupy než např. sterilace ve zdravotnictví, kde jsou kladeny vyšší nároky na usmrcení škodlivých mikroorganismů. Při sterilaci potravin je důležité, aby se pokrm zbavil již zmíněných škodlivin a zároveň si uchoval své výživové vlastnosti. Při výběru způsobu sterilace se zohledňují především vlastnosti potravin, které ovlivňují intenzitu růstu mikroorganismů (např. kyselost) a tepelnou odolnost mikroorganismů. Suroviny by měly být před sterilací čisté a čerstvé, což celou sterilaci zefektivní a činí ji úspěšnou.</w:t>
      </w:r>
    </w:p>
    <w:p w:rsidR="0037516A" w:rsidRPr="00C56772" w:rsidRDefault="0037516A" w:rsidP="0000535A">
      <w:pPr>
        <w:rPr>
          <w:lang w:eastAsia="cs-CZ"/>
        </w:rPr>
      </w:pPr>
      <w:r w:rsidRPr="00C56772">
        <w:rPr>
          <w:highlight w:val="yellow"/>
          <w:lang w:eastAsia="cs-CZ"/>
        </w:rPr>
        <w:t>Způsoby sterilace</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Nejčastějším způsobem sterilace je sterilace teplem, kterou můžeme rozdělit na dva druhy. Za prvé je to známé</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i/>
          <w:iCs/>
          <w:color w:val="222222"/>
          <w:sz w:val="24"/>
          <w:szCs w:val="24"/>
          <w:lang w:eastAsia="cs-CZ"/>
        </w:rPr>
        <w:t>zavařování do sklenic či plechovek</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neboli sterilace nepřímým ohřevem v hermeticky uzavřených obalech. Druhým způsobem je tzv. sterilace</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i/>
          <w:iCs/>
          <w:color w:val="222222"/>
          <w:sz w:val="24"/>
          <w:szCs w:val="24"/>
          <w:lang w:eastAsia="cs-CZ"/>
        </w:rPr>
        <w:t>mimo obal</w:t>
      </w:r>
      <w:r w:rsidR="00831198">
        <w:rPr>
          <w:rFonts w:ascii="Arial" w:eastAsia="Times New Roman" w:hAnsi="Arial" w:cs="Arial"/>
          <w:i/>
          <w:iCs/>
          <w:color w:val="222222"/>
          <w:sz w:val="24"/>
          <w:szCs w:val="24"/>
          <w:lang w:eastAsia="cs-CZ"/>
        </w:rPr>
        <w:t xml:space="preserve"> </w:t>
      </w:r>
      <w:r w:rsidRPr="0037516A">
        <w:rPr>
          <w:rFonts w:ascii="Arial" w:eastAsia="Times New Roman" w:hAnsi="Arial" w:cs="Arial"/>
          <w:color w:val="222222"/>
          <w:sz w:val="24"/>
          <w:szCs w:val="24"/>
          <w:lang w:eastAsia="cs-CZ"/>
        </w:rPr>
        <w:t>, při které se tekuté potraviny či potraviny obsahující drobnější kousky, poté co projdou průtokovými výměníky, plní do sterilních obalů z plastu nebo kartonu. Platí zde zásada, že na potraviny s vyšší kyselostí (např. ovoce, zelenina v kyselém nálevu) stačí teplota do 100</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 zatímco na nekyselé potraviny (např. mléko, maso, zelenina) musíme vyvíjet</w:t>
      </w:r>
      <w:r w:rsidR="004F4D45">
        <w:rPr>
          <w:rFonts w:ascii="Arial" w:eastAsia="Times New Roman" w:hAnsi="Arial" w:cs="Arial"/>
          <w:color w:val="222222"/>
          <w:sz w:val="24"/>
          <w:szCs w:val="24"/>
          <w:lang w:eastAsia="cs-CZ"/>
        </w:rPr>
        <w:t xml:space="preserve"> vyšší</w:t>
      </w:r>
      <w:r w:rsidRPr="0037516A">
        <w:rPr>
          <w:rFonts w:ascii="Arial" w:eastAsia="Times New Roman" w:hAnsi="Arial" w:cs="Arial"/>
          <w:color w:val="222222"/>
          <w:sz w:val="24"/>
          <w:szCs w:val="24"/>
          <w:lang w:eastAsia="cs-CZ"/>
        </w:rPr>
        <w:t xml:space="preserve"> teplotu nad 100</w:t>
      </w:r>
      <w:r w:rsidR="00831198">
        <w:rPr>
          <w:rFonts w:ascii="Arial" w:eastAsia="Times New Roman" w:hAnsi="Arial" w:cs="Arial"/>
          <w:color w:val="222222"/>
          <w:sz w:val="24"/>
          <w:szCs w:val="24"/>
          <w:lang w:eastAsia="cs-CZ"/>
        </w:rPr>
        <w:t xml:space="preserve"> </w:t>
      </w:r>
      <w:r w:rsidRPr="0037516A">
        <w:rPr>
          <w:rFonts w:ascii="Arial" w:eastAsia="Times New Roman" w:hAnsi="Arial" w:cs="Arial"/>
          <w:color w:val="222222"/>
          <w:sz w:val="24"/>
          <w:szCs w:val="24"/>
          <w:lang w:eastAsia="cs-CZ"/>
        </w:rPr>
        <w:t>°C.</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Novým druhem obalu při sterilování je vícevrstvý bariérový sáček. Tento sáček má stejné vlastnosti jako sklo nebo konzerva, ale manipulace se sáčky je velmi praktická a rychlá, odpad ze sáčků je mnohem menší než odpad z konzerv a jídlo si díky speciálnímu procesu zpracování uchová svoji chuť i nutriční hodnoty.</w:t>
      </w:r>
    </w:p>
    <w:p w:rsidR="0037516A" w:rsidRPr="00C56772" w:rsidRDefault="0037516A" w:rsidP="0000535A">
      <w:pPr>
        <w:rPr>
          <w:lang w:eastAsia="cs-CZ"/>
        </w:rPr>
      </w:pPr>
      <w:r w:rsidRPr="00C56772">
        <w:rPr>
          <w:highlight w:val="yellow"/>
          <w:lang w:eastAsia="cs-CZ"/>
        </w:rPr>
        <w:t>Sterilované jídlo</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Sterilované jídlo se vyznačuje především svou dlouhou trvanlivostí a odolností vůči vnějším vlivům, které je v dnešní době dosaženo pomocí moderních technologií. Zachována je původní chuť i kvalita potraviny bez přidání konzervačních látek a barviv.</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Příprava, přeprava a uchování sterilováním je méně energeticky náročné a tak i ekologicky šetrnější než druhý nejznámější způsob - mražení. Moderní sterilizační technologie spočívá v rychlém zahřátí a zchlazení pokrmu tak, aby se v jídle zachovalo co největší množství vitamínů a minerálů.</w:t>
      </w:r>
    </w:p>
    <w:p w:rsidR="0037516A" w:rsidRPr="0037516A" w:rsidRDefault="0037516A" w:rsidP="0059169D">
      <w:pPr>
        <w:spacing w:after="0" w:line="240" w:lineRule="auto"/>
        <w:rPr>
          <w:rFonts w:ascii="Arial" w:eastAsia="Times New Roman" w:hAnsi="Arial" w:cs="Arial"/>
          <w:color w:val="222222"/>
          <w:sz w:val="24"/>
          <w:szCs w:val="24"/>
          <w:lang w:eastAsia="cs-CZ"/>
        </w:rPr>
      </w:pPr>
      <w:r w:rsidRPr="0037516A">
        <w:rPr>
          <w:rFonts w:ascii="Arial" w:eastAsia="Times New Roman" w:hAnsi="Arial" w:cs="Arial"/>
          <w:color w:val="222222"/>
          <w:sz w:val="24"/>
          <w:szCs w:val="24"/>
          <w:lang w:eastAsia="cs-CZ"/>
        </w:rPr>
        <w:t>Sterilované pokrmy mohou být uchovány ve sklenicích, ve kterých se uchovává především zelenina nebo ovoce v podobě kompotu. Sterilovanou zeleninu i masové pokrmy pak lze nalézt v plechovkách a především pro hotová jídla se nově využívají vícevrstvé sáčky.</w:t>
      </w:r>
    </w:p>
    <w:p w:rsidR="0037516A" w:rsidRPr="0037516A" w:rsidRDefault="00DF4FAA" w:rsidP="0000535A">
      <w:pPr>
        <w:rPr>
          <w:lang w:eastAsia="cs-CZ"/>
        </w:rPr>
      </w:pPr>
      <w:r>
        <w:rPr>
          <w:lang w:eastAsia="cs-CZ"/>
        </w:rPr>
        <w:t>1</w:t>
      </w:r>
      <w:r w:rsidR="0037516A" w:rsidRPr="0037516A">
        <w:rPr>
          <w:lang w:eastAsia="cs-CZ"/>
        </w:rPr>
        <w:t>Související články</w:t>
      </w:r>
    </w:p>
    <w:p w:rsidR="0037516A" w:rsidRPr="0015660C" w:rsidRDefault="007401B2" w:rsidP="0059169D">
      <w:pPr>
        <w:numPr>
          <w:ilvl w:val="0"/>
          <w:numId w:val="16"/>
        </w:numPr>
        <w:spacing w:after="0" w:line="240" w:lineRule="auto"/>
        <w:ind w:left="384"/>
        <w:rPr>
          <w:rFonts w:ascii="Arial" w:eastAsia="Times New Roman" w:hAnsi="Arial" w:cs="Arial"/>
          <w:color w:val="222222"/>
          <w:sz w:val="24"/>
          <w:szCs w:val="24"/>
          <w:lang w:eastAsia="cs-CZ"/>
        </w:rPr>
      </w:pPr>
      <w:hyperlink r:id="rId203" w:tooltip="Sterilizace (mikrobiologie)" w:history="1">
        <w:r w:rsidR="0037516A" w:rsidRPr="0015660C">
          <w:rPr>
            <w:rFonts w:ascii="Arial" w:eastAsia="Times New Roman" w:hAnsi="Arial" w:cs="Arial"/>
            <w:color w:val="0B0080"/>
            <w:sz w:val="24"/>
            <w:szCs w:val="24"/>
            <w:u w:val="single"/>
            <w:lang w:eastAsia="cs-CZ"/>
          </w:rPr>
          <w:t>Sterilizace (mikrobiologie)</w:t>
        </w:r>
      </w:hyperlink>
      <w:r w:rsidR="00B80981" w:rsidRPr="0015660C">
        <w:rPr>
          <w:rFonts w:ascii="Arial" w:eastAsia="Times New Roman" w:hAnsi="Arial" w:cs="Arial"/>
          <w:color w:val="222222"/>
          <w:sz w:val="24"/>
          <w:szCs w:val="24"/>
          <w:lang w:eastAsia="cs-CZ"/>
        </w:rPr>
        <w:t xml:space="preserve"> </w:t>
      </w:r>
    </w:p>
    <w:p w:rsidR="0037516A" w:rsidRPr="0037516A" w:rsidRDefault="007401B2" w:rsidP="0059169D">
      <w:pPr>
        <w:numPr>
          <w:ilvl w:val="0"/>
          <w:numId w:val="16"/>
        </w:numPr>
        <w:spacing w:after="0" w:line="240" w:lineRule="auto"/>
        <w:ind w:left="384"/>
        <w:rPr>
          <w:rFonts w:ascii="Arial" w:eastAsia="Times New Roman" w:hAnsi="Arial" w:cs="Arial"/>
          <w:color w:val="222222"/>
          <w:sz w:val="24"/>
          <w:szCs w:val="24"/>
          <w:lang w:eastAsia="cs-CZ"/>
        </w:rPr>
      </w:pPr>
      <w:hyperlink r:id="rId204" w:tooltip="Pasterizace" w:history="1">
        <w:r w:rsidR="0037516A" w:rsidRPr="0037516A">
          <w:rPr>
            <w:rFonts w:ascii="Arial" w:eastAsia="Times New Roman" w:hAnsi="Arial" w:cs="Arial"/>
            <w:color w:val="0B0080"/>
            <w:sz w:val="24"/>
            <w:szCs w:val="24"/>
            <w:u w:val="single"/>
            <w:lang w:eastAsia="cs-CZ"/>
          </w:rPr>
          <w:t>Pasterizace</w:t>
        </w:r>
      </w:hyperlink>
    </w:p>
    <w:p w:rsidR="0037516A" w:rsidRPr="00DF4FAA" w:rsidRDefault="00DF4FAA" w:rsidP="0000535A">
      <w:pPr>
        <w:rPr>
          <w:kern w:val="36"/>
          <w:lang w:eastAsia="cs-CZ"/>
        </w:rPr>
      </w:pPr>
      <w:r>
        <w:rPr>
          <w:kern w:val="36"/>
          <w:lang w:eastAsia="cs-CZ"/>
        </w:rPr>
        <w:t>1</w:t>
      </w:r>
      <w:r w:rsidR="0037516A" w:rsidRPr="00DF4FAA">
        <w:rPr>
          <w:kern w:val="36"/>
          <w:lang w:eastAsia="cs-CZ"/>
        </w:rPr>
        <w:t>Zavařování</w:t>
      </w:r>
    </w:p>
    <w:p w:rsidR="0037516A" w:rsidRPr="00DF4FAA" w:rsidRDefault="0037516A" w:rsidP="0059169D">
      <w:pPr>
        <w:spacing w:after="0" w:line="240" w:lineRule="auto"/>
        <w:ind w:left="360"/>
        <w:rPr>
          <w:rFonts w:ascii="Arial" w:eastAsia="Times New Roman" w:hAnsi="Arial" w:cs="Arial"/>
          <w:color w:val="222222"/>
          <w:sz w:val="24"/>
          <w:szCs w:val="24"/>
          <w:lang w:eastAsia="cs-CZ"/>
        </w:rPr>
      </w:pPr>
      <w:r w:rsidRPr="00DF4FAA">
        <w:rPr>
          <w:rFonts w:ascii="Arial" w:eastAsia="Times New Roman" w:hAnsi="Arial" w:cs="Arial"/>
          <w:b/>
          <w:bCs/>
          <w:color w:val="222222"/>
          <w:sz w:val="24"/>
          <w:szCs w:val="24"/>
          <w:lang w:eastAsia="cs-CZ"/>
        </w:rPr>
        <w:t>Zavařování</w:t>
      </w:r>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je jeden ze způsobů</w:t>
      </w:r>
      <w:r w:rsidR="00831198">
        <w:rPr>
          <w:rFonts w:ascii="Arial" w:eastAsia="Times New Roman" w:hAnsi="Arial" w:cs="Arial"/>
          <w:color w:val="222222"/>
          <w:sz w:val="24"/>
          <w:szCs w:val="24"/>
          <w:lang w:eastAsia="cs-CZ"/>
        </w:rPr>
        <w:t xml:space="preserve"> </w:t>
      </w:r>
      <w:hyperlink r:id="rId205" w:tooltip="Teplo" w:history="1">
        <w:r w:rsidRPr="00DF4FAA">
          <w:rPr>
            <w:rFonts w:ascii="Arial" w:eastAsia="Times New Roman" w:hAnsi="Arial" w:cs="Arial"/>
            <w:color w:val="0B0080"/>
            <w:sz w:val="24"/>
            <w:szCs w:val="24"/>
            <w:u w:val="single"/>
            <w:lang w:eastAsia="cs-CZ"/>
          </w:rPr>
          <w:t>tepelné</w:t>
        </w:r>
      </w:hyperlink>
      <w:r w:rsidR="00831198">
        <w:rPr>
          <w:rFonts w:ascii="Arial" w:eastAsia="Times New Roman" w:hAnsi="Arial" w:cs="Arial"/>
          <w:color w:val="222222"/>
          <w:sz w:val="24"/>
          <w:szCs w:val="24"/>
          <w:lang w:eastAsia="cs-CZ"/>
        </w:rPr>
        <w:t xml:space="preserve"> </w:t>
      </w:r>
      <w:hyperlink r:id="rId206" w:tooltip="Konzervace potravin" w:history="1">
        <w:r w:rsidRPr="00DF4FAA">
          <w:rPr>
            <w:rFonts w:ascii="Arial" w:eastAsia="Times New Roman" w:hAnsi="Arial" w:cs="Arial"/>
            <w:color w:val="0B0080"/>
            <w:sz w:val="24"/>
            <w:szCs w:val="24"/>
            <w:u w:val="single"/>
            <w:lang w:eastAsia="cs-CZ"/>
          </w:rPr>
          <w:t>konzervace potravin</w:t>
        </w:r>
      </w:hyperlink>
      <w:r w:rsidRPr="00DF4FAA">
        <w:rPr>
          <w:rFonts w:ascii="Arial" w:eastAsia="Times New Roman" w:hAnsi="Arial" w:cs="Arial"/>
          <w:color w:val="222222"/>
          <w:sz w:val="24"/>
          <w:szCs w:val="24"/>
          <w:lang w:eastAsia="cs-CZ"/>
        </w:rPr>
        <w:t>, při které se</w:t>
      </w:r>
      <w:r w:rsidR="00831198">
        <w:rPr>
          <w:rFonts w:ascii="Arial" w:eastAsia="Times New Roman" w:hAnsi="Arial" w:cs="Arial"/>
          <w:color w:val="222222"/>
          <w:sz w:val="24"/>
          <w:szCs w:val="24"/>
          <w:lang w:eastAsia="cs-CZ"/>
        </w:rPr>
        <w:t xml:space="preserve"> </w:t>
      </w:r>
      <w:hyperlink r:id="rId207" w:tooltip="Pokrm" w:history="1">
        <w:r w:rsidRPr="00DF4FAA">
          <w:rPr>
            <w:rFonts w:ascii="Arial" w:eastAsia="Times New Roman" w:hAnsi="Arial" w:cs="Arial"/>
            <w:color w:val="0B0080"/>
            <w:sz w:val="24"/>
            <w:szCs w:val="24"/>
            <w:u w:val="single"/>
            <w:lang w:eastAsia="cs-CZ"/>
          </w:rPr>
          <w:t>pokrm</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ve</w:t>
      </w:r>
      <w:r w:rsidR="00831198">
        <w:rPr>
          <w:rFonts w:ascii="Arial" w:eastAsia="Times New Roman" w:hAnsi="Arial" w:cs="Arial"/>
          <w:color w:val="222222"/>
          <w:sz w:val="24"/>
          <w:szCs w:val="24"/>
          <w:lang w:eastAsia="cs-CZ"/>
        </w:rPr>
        <w:t xml:space="preserve"> </w:t>
      </w:r>
      <w:hyperlink r:id="rId208" w:tooltip="Sklenice" w:history="1">
        <w:r w:rsidRPr="00DF4FAA">
          <w:rPr>
            <w:rFonts w:ascii="Arial" w:eastAsia="Times New Roman" w:hAnsi="Arial" w:cs="Arial"/>
            <w:color w:val="0B0080"/>
            <w:sz w:val="24"/>
            <w:szCs w:val="24"/>
            <w:u w:val="single"/>
            <w:lang w:eastAsia="cs-CZ"/>
          </w:rPr>
          <w:t>sklenici</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těsně uzavřené víčkem ohřívá na teplotu kolem 85</w:t>
      </w:r>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°C nebo vyšší.</w:t>
      </w:r>
    </w:p>
    <w:p w:rsidR="0037516A" w:rsidRPr="00DF4FAA" w:rsidRDefault="0037516A" w:rsidP="0059169D">
      <w:pPr>
        <w:shd w:val="clear" w:color="auto" w:fill="F8F9FA"/>
        <w:spacing w:after="0" w:line="240" w:lineRule="auto"/>
        <w:ind w:left="360"/>
        <w:jc w:val="center"/>
        <w:rPr>
          <w:rFonts w:ascii="Arial" w:eastAsia="Times New Roman" w:hAnsi="Arial" w:cs="Arial"/>
          <w:color w:val="222222"/>
          <w:sz w:val="18"/>
          <w:szCs w:val="18"/>
          <w:lang w:eastAsia="cs-CZ"/>
        </w:rPr>
      </w:pPr>
      <w:r>
        <w:rPr>
          <w:noProof/>
          <w:lang w:eastAsia="cs-CZ"/>
        </w:rPr>
        <w:drawing>
          <wp:inline distT="0" distB="0" distL="0" distR="0">
            <wp:extent cx="2092325" cy="3024505"/>
            <wp:effectExtent l="19050" t="0" r="3175" b="0"/>
            <wp:docPr id="39" name="obrázek 39" descr="https://upload.wikimedia.org/wikipedia/commons/thumb/8/82/Bread_and_butter_pickles.jpg/220px-Bread_and_butter_pickles.jp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8/82/Bread_and_butter_pickles.jpg/220px-Bread_and_butter_pickles.jpg">
                      <a:hlinkClick r:id="rId209"/>
                    </pic:cNvPr>
                    <pic:cNvPicPr>
                      <a:picLocks noChangeAspect="1" noChangeArrowheads="1"/>
                    </pic:cNvPicPr>
                  </pic:nvPicPr>
                  <pic:blipFill>
                    <a:blip r:embed="rId210" cstate="print"/>
                    <a:srcRect/>
                    <a:stretch>
                      <a:fillRect/>
                    </a:stretch>
                  </pic:blipFill>
                  <pic:spPr bwMode="auto">
                    <a:xfrm>
                      <a:off x="0" y="0"/>
                      <a:ext cx="2092325" cy="3024505"/>
                    </a:xfrm>
                    <a:prstGeom prst="rect">
                      <a:avLst/>
                    </a:prstGeom>
                    <a:noFill/>
                    <a:ln w="9525">
                      <a:noFill/>
                      <a:miter lim="800000"/>
                      <a:headEnd/>
                      <a:tailEnd/>
                    </a:ln>
                  </pic:spPr>
                </pic:pic>
              </a:graphicData>
            </a:graphic>
          </wp:inline>
        </w:drawing>
      </w:r>
    </w:p>
    <w:p w:rsidR="0037516A" w:rsidRPr="00DF4FAA" w:rsidRDefault="0037516A" w:rsidP="0059169D">
      <w:pPr>
        <w:shd w:val="clear" w:color="auto" w:fill="F8F9FA"/>
        <w:spacing w:after="0" w:line="336" w:lineRule="atLeast"/>
        <w:ind w:left="360"/>
        <w:jc w:val="right"/>
        <w:rPr>
          <w:rFonts w:ascii="Arial" w:eastAsia="Times New Roman" w:hAnsi="Arial" w:cs="Arial"/>
          <w:color w:val="222222"/>
          <w:sz w:val="17"/>
          <w:szCs w:val="17"/>
          <w:lang w:eastAsia="cs-CZ"/>
        </w:rPr>
      </w:pPr>
      <w:r w:rsidRPr="00DF4FAA">
        <w:rPr>
          <w:rFonts w:ascii="Arial" w:eastAsia="Times New Roman" w:hAnsi="Arial" w:cs="Arial"/>
          <w:color w:val="222222"/>
          <w:sz w:val="17"/>
          <w:szCs w:val="17"/>
          <w:lang w:eastAsia="cs-CZ"/>
        </w:rPr>
        <w:t>Zavařovací sklenice se šroubovým uzávěrem</w:t>
      </w:r>
    </w:p>
    <w:p w:rsidR="0037516A" w:rsidRPr="0000535A" w:rsidRDefault="0037516A" w:rsidP="0000535A">
      <w:pPr>
        <w:rPr>
          <w:rFonts w:ascii="Arial" w:hAnsi="Arial"/>
          <w:b/>
          <w:i/>
          <w:color w:val="222222"/>
          <w:sz w:val="24"/>
          <w:szCs w:val="24"/>
          <w:lang w:eastAsia="cs-CZ"/>
        </w:rPr>
      </w:pPr>
      <w:r w:rsidRPr="0000535A">
        <w:rPr>
          <w:b/>
          <w:i/>
          <w:lang w:eastAsia="cs-CZ"/>
        </w:rPr>
        <w:t>Technika zavařování</w:t>
      </w:r>
    </w:p>
    <w:p w:rsidR="0037516A" w:rsidRPr="00DF4FAA" w:rsidRDefault="0037516A" w:rsidP="0059169D">
      <w:pPr>
        <w:spacing w:after="0" w:line="240" w:lineRule="auto"/>
        <w:ind w:left="360"/>
        <w:rPr>
          <w:rFonts w:ascii="Arial" w:eastAsia="Times New Roman" w:hAnsi="Arial" w:cs="Arial"/>
          <w:color w:val="222222"/>
          <w:sz w:val="24"/>
          <w:szCs w:val="24"/>
          <w:lang w:eastAsia="cs-CZ"/>
        </w:rPr>
      </w:pPr>
      <w:r w:rsidRPr="00DF4FAA">
        <w:rPr>
          <w:rFonts w:ascii="Arial" w:eastAsia="Times New Roman" w:hAnsi="Arial" w:cs="Arial"/>
          <w:color w:val="222222"/>
          <w:sz w:val="24"/>
          <w:szCs w:val="24"/>
          <w:lang w:eastAsia="cs-CZ"/>
        </w:rPr>
        <w:t>Ohříváním uzavřených sklenic ve vodě nebo</w:t>
      </w:r>
      <w:r w:rsidR="00831198">
        <w:rPr>
          <w:rFonts w:ascii="Arial" w:eastAsia="Times New Roman" w:hAnsi="Arial" w:cs="Arial"/>
          <w:color w:val="222222"/>
          <w:sz w:val="24"/>
          <w:szCs w:val="24"/>
          <w:lang w:eastAsia="cs-CZ"/>
        </w:rPr>
        <w:t xml:space="preserve"> </w:t>
      </w:r>
      <w:hyperlink r:id="rId211" w:tooltip="Pára" w:history="1">
        <w:r w:rsidRPr="00DF4FAA">
          <w:rPr>
            <w:rFonts w:ascii="Arial" w:eastAsia="Times New Roman" w:hAnsi="Arial" w:cs="Arial"/>
            <w:color w:val="0B0080"/>
            <w:sz w:val="24"/>
            <w:szCs w:val="24"/>
            <w:u w:val="single"/>
            <w:lang w:eastAsia="cs-CZ"/>
          </w:rPr>
          <w:t>pář</w:t>
        </w:r>
        <w:r w:rsidRPr="00DF4FAA">
          <w:rPr>
            <w:rFonts w:ascii="Arial" w:eastAsia="Times New Roman" w:hAnsi="Arial" w:cs="Arial"/>
            <w:color w:val="222222"/>
            <w:sz w:val="24"/>
            <w:szCs w:val="24"/>
            <w:u w:val="single"/>
            <w:lang w:eastAsia="cs-CZ"/>
          </w:rPr>
          <w:t>e</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dojde k</w:t>
      </w:r>
      <w:r w:rsidR="00831198">
        <w:rPr>
          <w:rFonts w:ascii="Arial" w:eastAsia="Times New Roman" w:hAnsi="Arial" w:cs="Arial"/>
          <w:color w:val="222222"/>
          <w:sz w:val="24"/>
          <w:szCs w:val="24"/>
          <w:lang w:eastAsia="cs-CZ"/>
        </w:rPr>
        <w:t xml:space="preserve"> </w:t>
      </w:r>
      <w:hyperlink r:id="rId212" w:tooltip="Vaření" w:history="1">
        <w:r w:rsidRPr="00DF4FAA">
          <w:rPr>
            <w:rFonts w:ascii="Arial" w:eastAsia="Times New Roman" w:hAnsi="Arial" w:cs="Arial"/>
            <w:color w:val="0B0080"/>
            <w:sz w:val="24"/>
            <w:szCs w:val="24"/>
            <w:u w:val="single"/>
            <w:lang w:eastAsia="cs-CZ"/>
          </w:rPr>
          <w:t>uvařen</w:t>
        </w:r>
        <w:r w:rsidRPr="00DF4FAA">
          <w:rPr>
            <w:rFonts w:ascii="Arial" w:eastAsia="Times New Roman" w:hAnsi="Arial" w:cs="Arial"/>
            <w:color w:val="222222"/>
            <w:sz w:val="24"/>
            <w:szCs w:val="24"/>
            <w:u w:val="single"/>
            <w:lang w:eastAsia="cs-CZ"/>
          </w:rPr>
          <w:t>í</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a</w:t>
      </w:r>
      <w:r w:rsidR="00831198">
        <w:rPr>
          <w:rFonts w:ascii="Arial" w:eastAsia="Times New Roman" w:hAnsi="Arial" w:cs="Arial"/>
          <w:color w:val="222222"/>
          <w:sz w:val="24"/>
          <w:szCs w:val="24"/>
          <w:lang w:eastAsia="cs-CZ"/>
        </w:rPr>
        <w:t xml:space="preserve"> </w:t>
      </w:r>
      <w:hyperlink r:id="rId213" w:tooltip="Pasterizace" w:history="1">
        <w:r w:rsidRPr="00DF4FAA">
          <w:rPr>
            <w:rFonts w:ascii="Arial" w:eastAsia="Times New Roman" w:hAnsi="Arial" w:cs="Arial"/>
            <w:color w:val="0B0080"/>
            <w:sz w:val="24"/>
            <w:szCs w:val="24"/>
            <w:u w:val="single"/>
            <w:lang w:eastAsia="cs-CZ"/>
          </w:rPr>
          <w:t>pasterizac</w:t>
        </w:r>
        <w:r w:rsidRPr="00DF4FAA">
          <w:rPr>
            <w:rFonts w:ascii="Arial" w:eastAsia="Times New Roman" w:hAnsi="Arial" w:cs="Arial"/>
            <w:color w:val="222222"/>
            <w:sz w:val="24"/>
            <w:szCs w:val="24"/>
            <w:u w:val="single"/>
            <w:lang w:eastAsia="cs-CZ"/>
          </w:rPr>
          <w:t>i</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pokrmu. Zároveň je z nádoby vytlačen přebytečný</w:t>
      </w:r>
      <w:r w:rsidR="00831198">
        <w:rPr>
          <w:rFonts w:ascii="Arial" w:eastAsia="Times New Roman" w:hAnsi="Arial" w:cs="Arial"/>
          <w:color w:val="222222"/>
          <w:sz w:val="24"/>
          <w:szCs w:val="24"/>
          <w:lang w:eastAsia="cs-CZ"/>
        </w:rPr>
        <w:t xml:space="preserve"> </w:t>
      </w:r>
      <w:hyperlink r:id="rId214" w:tooltip="Vzduch" w:history="1">
        <w:r w:rsidRPr="00DF4FAA">
          <w:rPr>
            <w:rFonts w:ascii="Arial" w:eastAsia="Times New Roman" w:hAnsi="Arial" w:cs="Arial"/>
            <w:color w:val="0B0080"/>
            <w:sz w:val="24"/>
            <w:szCs w:val="24"/>
            <w:u w:val="single"/>
            <w:lang w:eastAsia="cs-CZ"/>
          </w:rPr>
          <w:t>vzduc</w:t>
        </w:r>
        <w:r w:rsidRPr="00DF4FAA">
          <w:rPr>
            <w:rFonts w:ascii="Arial" w:eastAsia="Times New Roman" w:hAnsi="Arial" w:cs="Arial"/>
            <w:color w:val="222222"/>
            <w:sz w:val="24"/>
            <w:szCs w:val="24"/>
            <w:u w:val="single"/>
            <w:lang w:eastAsia="cs-CZ"/>
          </w:rPr>
          <w:t>h</w:t>
        </w:r>
      </w:hyperlink>
      <w:r w:rsidRPr="00DF4FAA">
        <w:rPr>
          <w:rFonts w:ascii="Arial" w:eastAsia="Times New Roman" w:hAnsi="Arial" w:cs="Arial"/>
          <w:color w:val="222222"/>
          <w:sz w:val="24"/>
          <w:szCs w:val="24"/>
          <w:lang w:eastAsia="cs-CZ"/>
        </w:rPr>
        <w:t>, který se vlivem vysoké teploty roztahuje. Po určité době se nechá sklenice zchladnout. Tím dojde ke smrštění vzduchu uvnitř sklenice, a protože je uzavřena víčkem, sníží se v ní</w:t>
      </w:r>
      <w:r w:rsidR="00831198">
        <w:rPr>
          <w:rFonts w:ascii="Arial" w:eastAsia="Times New Roman" w:hAnsi="Arial" w:cs="Arial"/>
          <w:color w:val="222222"/>
          <w:sz w:val="24"/>
          <w:szCs w:val="24"/>
          <w:lang w:eastAsia="cs-CZ"/>
        </w:rPr>
        <w:t xml:space="preserve"> </w:t>
      </w:r>
      <w:hyperlink r:id="rId215" w:tooltip="Tlak" w:history="1">
        <w:r w:rsidRPr="00DF4FAA">
          <w:rPr>
            <w:rFonts w:ascii="Arial" w:eastAsia="Times New Roman" w:hAnsi="Arial" w:cs="Arial"/>
            <w:color w:val="0B0080"/>
            <w:sz w:val="24"/>
            <w:szCs w:val="24"/>
            <w:u w:val="single"/>
            <w:lang w:eastAsia="cs-CZ"/>
          </w:rPr>
          <w:t>tla</w:t>
        </w:r>
        <w:r w:rsidRPr="00DF4FAA">
          <w:rPr>
            <w:rFonts w:ascii="Arial" w:eastAsia="Times New Roman" w:hAnsi="Arial" w:cs="Arial"/>
            <w:color w:val="222222"/>
            <w:sz w:val="24"/>
            <w:szCs w:val="24"/>
            <w:u w:val="single"/>
            <w:lang w:eastAsia="cs-CZ"/>
          </w:rPr>
          <w:t>k</w:t>
        </w:r>
      </w:hyperlink>
      <w:r w:rsidRPr="00DF4FAA">
        <w:rPr>
          <w:rFonts w:ascii="Arial" w:eastAsia="Times New Roman" w:hAnsi="Arial" w:cs="Arial"/>
          <w:color w:val="222222"/>
          <w:sz w:val="24"/>
          <w:szCs w:val="24"/>
          <w:lang w:eastAsia="cs-CZ"/>
        </w:rPr>
        <w:t>. Víčko je okolním</w:t>
      </w:r>
      <w:r w:rsidR="00831198">
        <w:rPr>
          <w:rFonts w:ascii="Arial" w:eastAsia="Times New Roman" w:hAnsi="Arial" w:cs="Arial"/>
          <w:color w:val="222222"/>
          <w:sz w:val="24"/>
          <w:szCs w:val="24"/>
          <w:lang w:eastAsia="cs-CZ"/>
        </w:rPr>
        <w:t xml:space="preserve"> </w:t>
      </w:r>
      <w:hyperlink r:id="rId216" w:tooltip="Atmosférický tlak" w:history="1">
        <w:r w:rsidRPr="00DF4FAA">
          <w:rPr>
            <w:rFonts w:ascii="Arial" w:eastAsia="Times New Roman" w:hAnsi="Arial" w:cs="Arial"/>
            <w:color w:val="0B0080"/>
            <w:sz w:val="24"/>
            <w:szCs w:val="24"/>
            <w:u w:val="single"/>
            <w:lang w:eastAsia="cs-CZ"/>
          </w:rPr>
          <w:t>atmosférickým tlake</w:t>
        </w:r>
        <w:r w:rsidRPr="00DF4FAA">
          <w:rPr>
            <w:rFonts w:ascii="Arial" w:eastAsia="Times New Roman" w:hAnsi="Arial" w:cs="Arial"/>
            <w:color w:val="222222"/>
            <w:sz w:val="24"/>
            <w:szCs w:val="24"/>
            <w:u w:val="single"/>
            <w:lang w:eastAsia="cs-CZ"/>
          </w:rPr>
          <w:t>m</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přitlačeno pevně ke sklenici a tak je dosaženo vzduchotěsnosti a zároveň pasterizaci pokrmu. Pokrm je chráněn před kontaminací</w:t>
      </w:r>
      <w:r w:rsidR="00831198">
        <w:rPr>
          <w:rFonts w:ascii="Arial" w:eastAsia="Times New Roman" w:hAnsi="Arial" w:cs="Arial"/>
          <w:color w:val="222222"/>
          <w:sz w:val="24"/>
          <w:szCs w:val="24"/>
          <w:lang w:eastAsia="cs-CZ"/>
        </w:rPr>
        <w:t xml:space="preserve"> </w:t>
      </w:r>
      <w:hyperlink r:id="rId217" w:tooltip="Mikroorganismus" w:history="1">
        <w:r w:rsidRPr="00DF4FAA">
          <w:rPr>
            <w:rFonts w:ascii="Arial" w:eastAsia="Times New Roman" w:hAnsi="Arial" w:cs="Arial"/>
            <w:color w:val="0B0080"/>
            <w:sz w:val="24"/>
            <w:szCs w:val="24"/>
            <w:u w:val="single"/>
            <w:lang w:eastAsia="cs-CZ"/>
          </w:rPr>
          <w:t>mikroorganizm</w:t>
        </w:r>
        <w:r w:rsidRPr="00DF4FAA">
          <w:rPr>
            <w:rFonts w:ascii="Arial" w:eastAsia="Times New Roman" w:hAnsi="Arial" w:cs="Arial"/>
            <w:color w:val="222222"/>
            <w:sz w:val="24"/>
            <w:szCs w:val="24"/>
            <w:u w:val="single"/>
            <w:lang w:eastAsia="cs-CZ"/>
          </w:rPr>
          <w:t>y</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z vnějšího prostředí a může se tak déle uchovat bez zkažení.</w:t>
      </w:r>
    </w:p>
    <w:p w:rsidR="0037516A" w:rsidRPr="00DF4FAA" w:rsidRDefault="0037516A" w:rsidP="0059169D">
      <w:pPr>
        <w:spacing w:after="0" w:line="240" w:lineRule="auto"/>
        <w:ind w:left="360"/>
        <w:rPr>
          <w:rFonts w:ascii="Arial" w:eastAsia="Times New Roman" w:hAnsi="Arial" w:cs="Arial"/>
          <w:color w:val="222222"/>
          <w:sz w:val="24"/>
          <w:szCs w:val="24"/>
          <w:lang w:eastAsia="cs-CZ"/>
        </w:rPr>
      </w:pPr>
      <w:r w:rsidRPr="00DF4FAA">
        <w:rPr>
          <w:rFonts w:ascii="Arial" w:eastAsia="Times New Roman" w:hAnsi="Arial" w:cs="Arial"/>
          <w:color w:val="222222"/>
          <w:sz w:val="24"/>
          <w:szCs w:val="24"/>
          <w:lang w:eastAsia="cs-CZ"/>
        </w:rPr>
        <w:t>První pokusy s hermetickým konzervováním</w:t>
      </w:r>
      <w:r w:rsidR="00831198">
        <w:rPr>
          <w:rFonts w:ascii="Arial" w:eastAsia="Times New Roman" w:hAnsi="Arial" w:cs="Arial"/>
          <w:color w:val="222222"/>
          <w:sz w:val="24"/>
          <w:szCs w:val="24"/>
          <w:lang w:eastAsia="cs-CZ"/>
        </w:rPr>
        <w:t xml:space="preserve"> </w:t>
      </w:r>
      <w:hyperlink r:id="rId218" w:tooltip="Ovoce" w:history="1">
        <w:r w:rsidRPr="00DF4FAA">
          <w:rPr>
            <w:rFonts w:ascii="Arial" w:eastAsia="Times New Roman" w:hAnsi="Arial" w:cs="Arial"/>
            <w:color w:val="0B0080"/>
            <w:sz w:val="24"/>
            <w:szCs w:val="24"/>
            <w:u w:val="single"/>
            <w:lang w:eastAsia="cs-CZ"/>
          </w:rPr>
          <w:t>ovoce</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provedl roku</w:t>
      </w:r>
      <w:r w:rsidR="00831198">
        <w:rPr>
          <w:rFonts w:ascii="Arial" w:eastAsia="Times New Roman" w:hAnsi="Arial" w:cs="Arial"/>
          <w:color w:val="222222"/>
          <w:sz w:val="24"/>
          <w:szCs w:val="24"/>
          <w:lang w:eastAsia="cs-CZ"/>
        </w:rPr>
        <w:t xml:space="preserve"> </w:t>
      </w:r>
      <w:hyperlink r:id="rId219" w:tooltip="1804" w:history="1">
        <w:r w:rsidRPr="00DF4FAA">
          <w:rPr>
            <w:rFonts w:ascii="Arial" w:eastAsia="Times New Roman" w:hAnsi="Arial" w:cs="Arial"/>
            <w:color w:val="0B0080"/>
            <w:sz w:val="24"/>
            <w:szCs w:val="24"/>
            <w:u w:val="single"/>
            <w:lang w:eastAsia="cs-CZ"/>
          </w:rPr>
          <w:t>1804</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francouzský</w:t>
      </w:r>
      <w:r w:rsidR="00831198">
        <w:rPr>
          <w:rFonts w:ascii="Arial" w:eastAsia="Times New Roman" w:hAnsi="Arial" w:cs="Arial"/>
          <w:color w:val="222222"/>
          <w:sz w:val="24"/>
          <w:szCs w:val="24"/>
          <w:lang w:eastAsia="cs-CZ"/>
        </w:rPr>
        <w:t xml:space="preserve"> </w:t>
      </w:r>
      <w:hyperlink r:id="rId220" w:tooltip="Kuchař" w:history="1">
        <w:r w:rsidRPr="00DF4FAA">
          <w:rPr>
            <w:rFonts w:ascii="Arial" w:eastAsia="Times New Roman" w:hAnsi="Arial" w:cs="Arial"/>
            <w:color w:val="0B0080"/>
            <w:sz w:val="24"/>
            <w:szCs w:val="24"/>
            <w:u w:val="single"/>
            <w:lang w:eastAsia="cs-CZ"/>
          </w:rPr>
          <w:t>kuchař</w:t>
        </w:r>
      </w:hyperlink>
      <w:r w:rsidR="00831198">
        <w:rPr>
          <w:rFonts w:ascii="Arial" w:eastAsia="Times New Roman" w:hAnsi="Arial" w:cs="Arial"/>
          <w:color w:val="222222"/>
          <w:sz w:val="24"/>
          <w:szCs w:val="24"/>
          <w:lang w:eastAsia="cs-CZ"/>
        </w:rPr>
        <w:t xml:space="preserve"> </w:t>
      </w:r>
      <w:proofErr w:type="spellStart"/>
      <w:r w:rsidRPr="00DF4FAA">
        <w:rPr>
          <w:rFonts w:ascii="Arial" w:eastAsia="Times New Roman" w:hAnsi="Arial" w:cs="Arial"/>
          <w:color w:val="222222"/>
          <w:sz w:val="24"/>
          <w:szCs w:val="24"/>
          <w:lang w:eastAsia="cs-CZ"/>
        </w:rPr>
        <w:t>Apert</w:t>
      </w:r>
      <w:proofErr w:type="spellEnd"/>
      <w:r w:rsidRPr="00DF4FAA">
        <w:rPr>
          <w:rFonts w:ascii="Arial" w:eastAsia="Times New Roman" w:hAnsi="Arial" w:cs="Arial"/>
          <w:color w:val="222222"/>
          <w:sz w:val="24"/>
          <w:szCs w:val="24"/>
          <w:lang w:eastAsia="cs-CZ"/>
        </w:rPr>
        <w:t>. Tyto</w:t>
      </w:r>
      <w:r w:rsidR="00831198">
        <w:rPr>
          <w:rFonts w:ascii="Arial" w:eastAsia="Times New Roman" w:hAnsi="Arial" w:cs="Arial"/>
          <w:color w:val="222222"/>
          <w:sz w:val="24"/>
          <w:szCs w:val="24"/>
          <w:lang w:eastAsia="cs-CZ"/>
        </w:rPr>
        <w:t xml:space="preserve"> </w:t>
      </w:r>
      <w:hyperlink r:id="rId221" w:tooltip="Konzerva" w:history="1">
        <w:r w:rsidRPr="00DF4FAA">
          <w:rPr>
            <w:rFonts w:ascii="Arial" w:eastAsia="Times New Roman" w:hAnsi="Arial" w:cs="Arial"/>
            <w:color w:val="0B0080"/>
            <w:sz w:val="24"/>
            <w:szCs w:val="24"/>
            <w:u w:val="single"/>
            <w:lang w:eastAsia="cs-CZ"/>
          </w:rPr>
          <w:t>konzervy</w:t>
        </w:r>
      </w:hyperlink>
      <w:r w:rsidR="00831198">
        <w:rPr>
          <w:rFonts w:ascii="Arial" w:eastAsia="Times New Roman" w:hAnsi="Arial" w:cs="Arial"/>
          <w:color w:val="222222"/>
          <w:sz w:val="24"/>
          <w:szCs w:val="24"/>
          <w:lang w:eastAsia="cs-CZ"/>
        </w:rPr>
        <w:t xml:space="preserve"> </w:t>
      </w:r>
      <w:r w:rsidRPr="00DF4FAA">
        <w:rPr>
          <w:rFonts w:ascii="Arial" w:eastAsia="Times New Roman" w:hAnsi="Arial" w:cs="Arial"/>
          <w:color w:val="222222"/>
          <w:sz w:val="24"/>
          <w:szCs w:val="24"/>
          <w:lang w:eastAsia="cs-CZ"/>
        </w:rPr>
        <w:t>byly určeny pro francouzské válečné lodě</w:t>
      </w:r>
      <w:hyperlink r:id="rId222" w:anchor="cite_note-1" w:history="1">
        <w:r w:rsidRPr="00DF4FAA">
          <w:rPr>
            <w:rFonts w:ascii="Arial" w:eastAsia="Times New Roman" w:hAnsi="Arial" w:cs="Arial"/>
            <w:color w:val="0B0080"/>
            <w:sz w:val="24"/>
            <w:szCs w:val="24"/>
            <w:u w:val="single"/>
            <w:vertAlign w:val="superscript"/>
            <w:lang w:eastAsia="cs-CZ"/>
          </w:rPr>
          <w:t>[1]</w:t>
        </w:r>
      </w:hyperlink>
      <w:r w:rsidRPr="00DF4FAA">
        <w:rPr>
          <w:rFonts w:ascii="Arial" w:eastAsia="Times New Roman" w:hAnsi="Arial" w:cs="Arial"/>
          <w:color w:val="222222"/>
          <w:sz w:val="24"/>
          <w:szCs w:val="24"/>
          <w:lang w:eastAsia="cs-CZ"/>
        </w:rPr>
        <w:t>.</w:t>
      </w:r>
    </w:p>
    <w:p w:rsidR="0037516A" w:rsidRPr="0033086C" w:rsidRDefault="0037516A" w:rsidP="0033086C">
      <w:pPr>
        <w:spacing w:after="0" w:line="240" w:lineRule="auto"/>
        <w:ind w:left="360"/>
        <w:rPr>
          <w:rFonts w:ascii="Arial" w:eastAsia="Times New Roman" w:hAnsi="Arial" w:cs="Arial"/>
          <w:color w:val="222222"/>
          <w:sz w:val="24"/>
          <w:szCs w:val="24"/>
          <w:lang w:eastAsia="cs-CZ"/>
        </w:rPr>
      </w:pPr>
      <w:r w:rsidRPr="00DF4FAA">
        <w:rPr>
          <w:rFonts w:ascii="Arial" w:eastAsia="Times New Roman" w:hAnsi="Arial" w:cs="Arial"/>
          <w:color w:val="222222"/>
          <w:sz w:val="24"/>
          <w:szCs w:val="24"/>
          <w:lang w:eastAsia="cs-CZ"/>
        </w:rPr>
        <w:t>Příkladem využití zavařování v přípravě pokrmů můžou být</w:t>
      </w:r>
      <w:r w:rsidR="00831198">
        <w:rPr>
          <w:rFonts w:ascii="Arial" w:eastAsia="Times New Roman" w:hAnsi="Arial" w:cs="Arial"/>
          <w:color w:val="222222"/>
          <w:sz w:val="24"/>
          <w:szCs w:val="24"/>
          <w:lang w:eastAsia="cs-CZ"/>
        </w:rPr>
        <w:t xml:space="preserve"> </w:t>
      </w:r>
      <w:hyperlink r:id="rId223" w:tooltip="Nakládané okurky" w:history="1">
        <w:r w:rsidRPr="00DF4FAA">
          <w:rPr>
            <w:rFonts w:ascii="Arial" w:eastAsia="Times New Roman" w:hAnsi="Arial" w:cs="Arial"/>
            <w:color w:val="0B0080"/>
            <w:sz w:val="24"/>
            <w:szCs w:val="24"/>
            <w:u w:val="single"/>
            <w:lang w:eastAsia="cs-CZ"/>
          </w:rPr>
          <w:t>znojemské okurky</w:t>
        </w:r>
      </w:hyperlink>
      <w:r w:rsidR="0033086C">
        <w:t>.</w:t>
      </w:r>
    </w:p>
    <w:sectPr w:rsidR="0037516A" w:rsidRPr="0033086C" w:rsidSect="00C94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21D2"/>
    <w:multiLevelType w:val="multilevel"/>
    <w:tmpl w:val="5688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75F56"/>
    <w:multiLevelType w:val="multilevel"/>
    <w:tmpl w:val="428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B441E"/>
    <w:multiLevelType w:val="multilevel"/>
    <w:tmpl w:val="0CD49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D19CC"/>
    <w:multiLevelType w:val="multilevel"/>
    <w:tmpl w:val="B03E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34B77"/>
    <w:multiLevelType w:val="multilevel"/>
    <w:tmpl w:val="D33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A6FEC"/>
    <w:multiLevelType w:val="multilevel"/>
    <w:tmpl w:val="00D8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97D5A"/>
    <w:multiLevelType w:val="multilevel"/>
    <w:tmpl w:val="8D34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521A8B"/>
    <w:multiLevelType w:val="multilevel"/>
    <w:tmpl w:val="F4642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A29AD"/>
    <w:multiLevelType w:val="multilevel"/>
    <w:tmpl w:val="3D2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54EBA"/>
    <w:multiLevelType w:val="multilevel"/>
    <w:tmpl w:val="DB0C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A0C13"/>
    <w:multiLevelType w:val="multilevel"/>
    <w:tmpl w:val="C20E2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92EE9"/>
    <w:multiLevelType w:val="multilevel"/>
    <w:tmpl w:val="B3C2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0E2051"/>
    <w:multiLevelType w:val="multilevel"/>
    <w:tmpl w:val="D9C0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B05E12"/>
    <w:multiLevelType w:val="multilevel"/>
    <w:tmpl w:val="6A6C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E356E4"/>
    <w:multiLevelType w:val="multilevel"/>
    <w:tmpl w:val="5100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42F8E"/>
    <w:multiLevelType w:val="multilevel"/>
    <w:tmpl w:val="FEE4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7"/>
  </w:num>
  <w:num w:numId="4">
    <w:abstractNumId w:val="13"/>
  </w:num>
  <w:num w:numId="5">
    <w:abstractNumId w:val="10"/>
  </w:num>
  <w:num w:numId="6">
    <w:abstractNumId w:val="6"/>
  </w:num>
  <w:num w:numId="7">
    <w:abstractNumId w:val="11"/>
  </w:num>
  <w:num w:numId="8">
    <w:abstractNumId w:val="2"/>
  </w:num>
  <w:num w:numId="9">
    <w:abstractNumId w:val="14"/>
  </w:num>
  <w:num w:numId="10">
    <w:abstractNumId w:val="0"/>
  </w:num>
  <w:num w:numId="11">
    <w:abstractNumId w:val="12"/>
  </w:num>
  <w:num w:numId="12">
    <w:abstractNumId w:val="3"/>
  </w:num>
  <w:num w:numId="13">
    <w:abstractNumId w:val="5"/>
  </w:num>
  <w:num w:numId="14">
    <w:abstractNumId w:val="9"/>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B145E6"/>
    <w:rsid w:val="0000535A"/>
    <w:rsid w:val="000725F4"/>
    <w:rsid w:val="00076790"/>
    <w:rsid w:val="00137402"/>
    <w:rsid w:val="0015660C"/>
    <w:rsid w:val="00242CC2"/>
    <w:rsid w:val="00243BC8"/>
    <w:rsid w:val="002D7FA4"/>
    <w:rsid w:val="0033086C"/>
    <w:rsid w:val="00351635"/>
    <w:rsid w:val="0037516A"/>
    <w:rsid w:val="00453C6D"/>
    <w:rsid w:val="00454847"/>
    <w:rsid w:val="00456768"/>
    <w:rsid w:val="004F4D45"/>
    <w:rsid w:val="00585577"/>
    <w:rsid w:val="0059169D"/>
    <w:rsid w:val="005B597A"/>
    <w:rsid w:val="005E2A2F"/>
    <w:rsid w:val="005E3B06"/>
    <w:rsid w:val="00634712"/>
    <w:rsid w:val="0064494F"/>
    <w:rsid w:val="0066654A"/>
    <w:rsid w:val="00677D6B"/>
    <w:rsid w:val="006B3D0C"/>
    <w:rsid w:val="007401B2"/>
    <w:rsid w:val="00775EA6"/>
    <w:rsid w:val="007B22FE"/>
    <w:rsid w:val="008138BF"/>
    <w:rsid w:val="0081600D"/>
    <w:rsid w:val="00831198"/>
    <w:rsid w:val="00890F86"/>
    <w:rsid w:val="0099143D"/>
    <w:rsid w:val="00992831"/>
    <w:rsid w:val="00A11AC6"/>
    <w:rsid w:val="00A30FF9"/>
    <w:rsid w:val="00B145E6"/>
    <w:rsid w:val="00B53AE6"/>
    <w:rsid w:val="00B66E16"/>
    <w:rsid w:val="00B80981"/>
    <w:rsid w:val="00B90D5A"/>
    <w:rsid w:val="00BE04C7"/>
    <w:rsid w:val="00BF45B7"/>
    <w:rsid w:val="00C56772"/>
    <w:rsid w:val="00C840B2"/>
    <w:rsid w:val="00C94A2D"/>
    <w:rsid w:val="00CA2344"/>
    <w:rsid w:val="00CD4608"/>
    <w:rsid w:val="00D02546"/>
    <w:rsid w:val="00DB5891"/>
    <w:rsid w:val="00DE46F7"/>
    <w:rsid w:val="00DF4FAA"/>
    <w:rsid w:val="00E37BA9"/>
    <w:rsid w:val="00E827A9"/>
    <w:rsid w:val="00EA0709"/>
    <w:rsid w:val="00EC42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A2D"/>
  </w:style>
  <w:style w:type="paragraph" w:styleId="Nadpis1">
    <w:name w:val="heading 1"/>
    <w:basedOn w:val="Normln"/>
    <w:link w:val="Nadpis1Char"/>
    <w:uiPriority w:val="9"/>
    <w:qFormat/>
    <w:rsid w:val="00375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7516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516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7516A"/>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37516A"/>
    <w:rPr>
      <w:color w:val="0000FF"/>
      <w:u w:val="single"/>
    </w:rPr>
  </w:style>
  <w:style w:type="character" w:customStyle="1" w:styleId="editlink">
    <w:name w:val="editlink"/>
    <w:basedOn w:val="Standardnpsmoodstavce"/>
    <w:rsid w:val="0037516A"/>
  </w:style>
  <w:style w:type="paragraph" w:styleId="Normlnweb">
    <w:name w:val="Normal (Web)"/>
    <w:basedOn w:val="Normln"/>
    <w:uiPriority w:val="99"/>
    <w:semiHidden/>
    <w:unhideWhenUsed/>
    <w:rsid w:val="003751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37516A"/>
  </w:style>
  <w:style w:type="character" w:customStyle="1" w:styleId="toctext">
    <w:name w:val="toctext"/>
    <w:basedOn w:val="Standardnpsmoodstavce"/>
    <w:rsid w:val="0037516A"/>
  </w:style>
  <w:style w:type="character" w:customStyle="1" w:styleId="mw-headline">
    <w:name w:val="mw-headline"/>
    <w:basedOn w:val="Standardnpsmoodstavce"/>
    <w:rsid w:val="0037516A"/>
  </w:style>
  <w:style w:type="character" w:customStyle="1" w:styleId="mw-editsection">
    <w:name w:val="mw-editsection"/>
    <w:basedOn w:val="Standardnpsmoodstavce"/>
    <w:rsid w:val="0037516A"/>
  </w:style>
  <w:style w:type="character" w:customStyle="1" w:styleId="mw-editsection-bracket">
    <w:name w:val="mw-editsection-bracket"/>
    <w:basedOn w:val="Standardnpsmoodstavce"/>
    <w:rsid w:val="0037516A"/>
  </w:style>
  <w:style w:type="character" w:customStyle="1" w:styleId="mw-editsection-divider">
    <w:name w:val="mw-editsection-divider"/>
    <w:basedOn w:val="Standardnpsmoodstavce"/>
    <w:rsid w:val="0037516A"/>
  </w:style>
  <w:style w:type="paragraph" w:styleId="Textbubliny">
    <w:name w:val="Balloon Text"/>
    <w:basedOn w:val="Normln"/>
    <w:link w:val="TextbublinyChar"/>
    <w:uiPriority w:val="99"/>
    <w:semiHidden/>
    <w:unhideWhenUsed/>
    <w:rsid w:val="003751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516A"/>
    <w:rPr>
      <w:rFonts w:ascii="Tahoma" w:hAnsi="Tahoma" w:cs="Tahoma"/>
      <w:sz w:val="16"/>
      <w:szCs w:val="16"/>
    </w:rPr>
  </w:style>
  <w:style w:type="character" w:customStyle="1" w:styleId="plainlinks">
    <w:name w:val="plainlinks"/>
    <w:basedOn w:val="Standardnpsmoodstavce"/>
    <w:rsid w:val="0037516A"/>
  </w:style>
  <w:style w:type="character" w:customStyle="1" w:styleId="wd">
    <w:name w:val="wd"/>
    <w:basedOn w:val="Standardnpsmoodstavce"/>
    <w:rsid w:val="0037516A"/>
  </w:style>
  <w:style w:type="paragraph" w:styleId="Odstavecseseznamem">
    <w:name w:val="List Paragraph"/>
    <w:basedOn w:val="Normln"/>
    <w:uiPriority w:val="34"/>
    <w:qFormat/>
    <w:rsid w:val="0037516A"/>
    <w:pPr>
      <w:ind w:left="720"/>
      <w:contextualSpacing/>
    </w:pPr>
  </w:style>
  <w:style w:type="paragraph" w:styleId="Obsah1">
    <w:name w:val="toc 1"/>
    <w:basedOn w:val="Normln"/>
    <w:next w:val="Normln"/>
    <w:autoRedefine/>
    <w:uiPriority w:val="39"/>
    <w:unhideWhenUsed/>
    <w:rsid w:val="00E827A9"/>
    <w:pPr>
      <w:spacing w:after="100"/>
    </w:pPr>
  </w:style>
  <w:style w:type="paragraph" w:styleId="Obsah2">
    <w:name w:val="toc 2"/>
    <w:basedOn w:val="Normln"/>
    <w:next w:val="Normln"/>
    <w:autoRedefine/>
    <w:uiPriority w:val="39"/>
    <w:unhideWhenUsed/>
    <w:rsid w:val="00E827A9"/>
    <w:pPr>
      <w:spacing w:after="100"/>
      <w:ind w:left="220"/>
    </w:pPr>
  </w:style>
</w:styles>
</file>

<file path=word/webSettings.xml><?xml version="1.0" encoding="utf-8"?>
<w:webSettings xmlns:r="http://schemas.openxmlformats.org/officeDocument/2006/relationships" xmlns:w="http://schemas.openxmlformats.org/wordprocessingml/2006/main">
  <w:divs>
    <w:div w:id="140924226">
      <w:bodyDiv w:val="1"/>
      <w:marLeft w:val="0"/>
      <w:marRight w:val="0"/>
      <w:marTop w:val="0"/>
      <w:marBottom w:val="0"/>
      <w:divBdr>
        <w:top w:val="none" w:sz="0" w:space="0" w:color="auto"/>
        <w:left w:val="none" w:sz="0" w:space="0" w:color="auto"/>
        <w:bottom w:val="none" w:sz="0" w:space="0" w:color="auto"/>
        <w:right w:val="none" w:sz="0" w:space="0" w:color="auto"/>
      </w:divBdr>
      <w:divsChild>
        <w:div w:id="513957268">
          <w:marLeft w:val="0"/>
          <w:marRight w:val="0"/>
          <w:marTop w:val="0"/>
          <w:marBottom w:val="0"/>
          <w:divBdr>
            <w:top w:val="none" w:sz="0" w:space="0" w:color="auto"/>
            <w:left w:val="none" w:sz="0" w:space="0" w:color="auto"/>
            <w:bottom w:val="none" w:sz="0" w:space="0" w:color="auto"/>
            <w:right w:val="none" w:sz="0" w:space="0" w:color="auto"/>
          </w:divBdr>
          <w:divsChild>
            <w:div w:id="444081489">
              <w:marLeft w:val="0"/>
              <w:marRight w:val="0"/>
              <w:marTop w:val="0"/>
              <w:marBottom w:val="0"/>
              <w:divBdr>
                <w:top w:val="none" w:sz="0" w:space="0" w:color="auto"/>
                <w:left w:val="none" w:sz="0" w:space="0" w:color="auto"/>
                <w:bottom w:val="none" w:sz="0" w:space="0" w:color="auto"/>
                <w:right w:val="none" w:sz="0" w:space="0" w:color="auto"/>
              </w:divBdr>
              <w:divsChild>
                <w:div w:id="1084300798">
                  <w:marLeft w:val="0"/>
                  <w:marRight w:val="0"/>
                  <w:marTop w:val="0"/>
                  <w:marBottom w:val="0"/>
                  <w:divBdr>
                    <w:top w:val="none" w:sz="0" w:space="0" w:color="auto"/>
                    <w:left w:val="none" w:sz="0" w:space="0" w:color="auto"/>
                    <w:bottom w:val="none" w:sz="0" w:space="0" w:color="auto"/>
                    <w:right w:val="none" w:sz="0" w:space="0" w:color="auto"/>
                  </w:divBdr>
                  <w:divsChild>
                    <w:div w:id="313217524">
                      <w:marLeft w:val="1504"/>
                      <w:marRight w:val="1504"/>
                      <w:marTop w:val="0"/>
                      <w:marBottom w:val="480"/>
                      <w:divBdr>
                        <w:top w:val="single" w:sz="6" w:space="0" w:color="A2A9B1"/>
                        <w:left w:val="single" w:sz="48" w:space="0" w:color="F28500"/>
                        <w:bottom w:val="single" w:sz="6" w:space="0" w:color="A2A9B1"/>
                        <w:right w:val="single" w:sz="6" w:space="0" w:color="A2A9B1"/>
                      </w:divBdr>
                      <w:divsChild>
                        <w:div w:id="406003521">
                          <w:marLeft w:val="0"/>
                          <w:marRight w:val="0"/>
                          <w:marTop w:val="0"/>
                          <w:marBottom w:val="0"/>
                          <w:divBdr>
                            <w:top w:val="none" w:sz="0" w:space="0" w:color="auto"/>
                            <w:left w:val="none" w:sz="0" w:space="0" w:color="auto"/>
                            <w:bottom w:val="none" w:sz="0" w:space="0" w:color="auto"/>
                            <w:right w:val="none" w:sz="0" w:space="0" w:color="auto"/>
                          </w:divBdr>
                          <w:divsChild>
                            <w:div w:id="2583704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6919065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02347754">
      <w:bodyDiv w:val="1"/>
      <w:marLeft w:val="0"/>
      <w:marRight w:val="0"/>
      <w:marTop w:val="0"/>
      <w:marBottom w:val="0"/>
      <w:divBdr>
        <w:top w:val="none" w:sz="0" w:space="0" w:color="auto"/>
        <w:left w:val="none" w:sz="0" w:space="0" w:color="auto"/>
        <w:bottom w:val="none" w:sz="0" w:space="0" w:color="auto"/>
        <w:right w:val="none" w:sz="0" w:space="0" w:color="auto"/>
      </w:divBdr>
    </w:div>
    <w:div w:id="688406836">
      <w:bodyDiv w:val="1"/>
      <w:marLeft w:val="0"/>
      <w:marRight w:val="0"/>
      <w:marTop w:val="0"/>
      <w:marBottom w:val="0"/>
      <w:divBdr>
        <w:top w:val="none" w:sz="0" w:space="0" w:color="auto"/>
        <w:left w:val="none" w:sz="0" w:space="0" w:color="auto"/>
        <w:bottom w:val="none" w:sz="0" w:space="0" w:color="auto"/>
        <w:right w:val="none" w:sz="0" w:space="0" w:color="auto"/>
      </w:divBdr>
      <w:divsChild>
        <w:div w:id="1449540666">
          <w:marLeft w:val="0"/>
          <w:marRight w:val="0"/>
          <w:marTop w:val="0"/>
          <w:marBottom w:val="0"/>
          <w:divBdr>
            <w:top w:val="none" w:sz="0" w:space="0" w:color="auto"/>
            <w:left w:val="none" w:sz="0" w:space="0" w:color="auto"/>
            <w:bottom w:val="none" w:sz="0" w:space="0" w:color="auto"/>
            <w:right w:val="none" w:sz="0" w:space="0" w:color="auto"/>
          </w:divBdr>
          <w:divsChild>
            <w:div w:id="985204775">
              <w:marLeft w:val="0"/>
              <w:marRight w:val="0"/>
              <w:marTop w:val="0"/>
              <w:marBottom w:val="0"/>
              <w:divBdr>
                <w:top w:val="none" w:sz="0" w:space="0" w:color="auto"/>
                <w:left w:val="none" w:sz="0" w:space="0" w:color="auto"/>
                <w:bottom w:val="none" w:sz="0" w:space="0" w:color="auto"/>
                <w:right w:val="none" w:sz="0" w:space="0" w:color="auto"/>
              </w:divBdr>
              <w:divsChild>
                <w:div w:id="528488344">
                  <w:marLeft w:val="0"/>
                  <w:marRight w:val="0"/>
                  <w:marTop w:val="0"/>
                  <w:marBottom w:val="0"/>
                  <w:divBdr>
                    <w:top w:val="none" w:sz="0" w:space="0" w:color="auto"/>
                    <w:left w:val="none" w:sz="0" w:space="0" w:color="auto"/>
                    <w:bottom w:val="none" w:sz="0" w:space="0" w:color="auto"/>
                    <w:right w:val="none" w:sz="0" w:space="0" w:color="auto"/>
                  </w:divBdr>
                  <w:divsChild>
                    <w:div w:id="538050848">
                      <w:marLeft w:val="336"/>
                      <w:marRight w:val="0"/>
                      <w:marTop w:val="120"/>
                      <w:marBottom w:val="312"/>
                      <w:divBdr>
                        <w:top w:val="none" w:sz="0" w:space="0" w:color="auto"/>
                        <w:left w:val="none" w:sz="0" w:space="0" w:color="auto"/>
                        <w:bottom w:val="none" w:sz="0" w:space="0" w:color="auto"/>
                        <w:right w:val="none" w:sz="0" w:space="0" w:color="auto"/>
                      </w:divBdr>
                      <w:divsChild>
                        <w:div w:id="200216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22367742">
      <w:bodyDiv w:val="1"/>
      <w:marLeft w:val="0"/>
      <w:marRight w:val="0"/>
      <w:marTop w:val="0"/>
      <w:marBottom w:val="0"/>
      <w:divBdr>
        <w:top w:val="none" w:sz="0" w:space="0" w:color="auto"/>
        <w:left w:val="none" w:sz="0" w:space="0" w:color="auto"/>
        <w:bottom w:val="none" w:sz="0" w:space="0" w:color="auto"/>
        <w:right w:val="none" w:sz="0" w:space="0" w:color="auto"/>
      </w:divBdr>
    </w:div>
    <w:div w:id="878973918">
      <w:bodyDiv w:val="1"/>
      <w:marLeft w:val="0"/>
      <w:marRight w:val="0"/>
      <w:marTop w:val="0"/>
      <w:marBottom w:val="0"/>
      <w:divBdr>
        <w:top w:val="none" w:sz="0" w:space="0" w:color="auto"/>
        <w:left w:val="none" w:sz="0" w:space="0" w:color="auto"/>
        <w:bottom w:val="none" w:sz="0" w:space="0" w:color="auto"/>
        <w:right w:val="none" w:sz="0" w:space="0" w:color="auto"/>
      </w:divBdr>
    </w:div>
    <w:div w:id="1072509083">
      <w:bodyDiv w:val="1"/>
      <w:marLeft w:val="0"/>
      <w:marRight w:val="0"/>
      <w:marTop w:val="0"/>
      <w:marBottom w:val="0"/>
      <w:divBdr>
        <w:top w:val="none" w:sz="0" w:space="0" w:color="auto"/>
        <w:left w:val="none" w:sz="0" w:space="0" w:color="auto"/>
        <w:bottom w:val="none" w:sz="0" w:space="0" w:color="auto"/>
        <w:right w:val="none" w:sz="0" w:space="0" w:color="auto"/>
      </w:divBdr>
    </w:div>
    <w:div w:id="1233152207">
      <w:bodyDiv w:val="1"/>
      <w:marLeft w:val="0"/>
      <w:marRight w:val="0"/>
      <w:marTop w:val="0"/>
      <w:marBottom w:val="0"/>
      <w:divBdr>
        <w:top w:val="none" w:sz="0" w:space="0" w:color="auto"/>
        <w:left w:val="none" w:sz="0" w:space="0" w:color="auto"/>
        <w:bottom w:val="none" w:sz="0" w:space="0" w:color="auto"/>
        <w:right w:val="none" w:sz="0" w:space="0" w:color="auto"/>
      </w:divBdr>
      <w:divsChild>
        <w:div w:id="182746406">
          <w:marLeft w:val="0"/>
          <w:marRight w:val="0"/>
          <w:marTop w:val="0"/>
          <w:marBottom w:val="0"/>
          <w:divBdr>
            <w:top w:val="none" w:sz="0" w:space="0" w:color="auto"/>
            <w:left w:val="none" w:sz="0" w:space="0" w:color="auto"/>
            <w:bottom w:val="none" w:sz="0" w:space="0" w:color="auto"/>
            <w:right w:val="none" w:sz="0" w:space="0" w:color="auto"/>
          </w:divBdr>
          <w:divsChild>
            <w:div w:id="433985151">
              <w:marLeft w:val="0"/>
              <w:marRight w:val="0"/>
              <w:marTop w:val="0"/>
              <w:marBottom w:val="0"/>
              <w:divBdr>
                <w:top w:val="none" w:sz="0" w:space="0" w:color="auto"/>
                <w:left w:val="none" w:sz="0" w:space="0" w:color="auto"/>
                <w:bottom w:val="none" w:sz="0" w:space="0" w:color="auto"/>
                <w:right w:val="none" w:sz="0" w:space="0" w:color="auto"/>
              </w:divBdr>
              <w:divsChild>
                <w:div w:id="1482967996">
                  <w:marLeft w:val="0"/>
                  <w:marRight w:val="0"/>
                  <w:marTop w:val="0"/>
                  <w:marBottom w:val="0"/>
                  <w:divBdr>
                    <w:top w:val="none" w:sz="0" w:space="0" w:color="auto"/>
                    <w:left w:val="none" w:sz="0" w:space="0" w:color="auto"/>
                    <w:bottom w:val="none" w:sz="0" w:space="0" w:color="auto"/>
                    <w:right w:val="none" w:sz="0" w:space="0" w:color="auto"/>
                  </w:divBdr>
                  <w:divsChild>
                    <w:div w:id="841240901">
                      <w:marLeft w:val="1504"/>
                      <w:marRight w:val="1504"/>
                      <w:marTop w:val="0"/>
                      <w:marBottom w:val="480"/>
                      <w:divBdr>
                        <w:top w:val="single" w:sz="6" w:space="0" w:color="A2A9B1"/>
                        <w:left w:val="single" w:sz="48" w:space="0" w:color="F28500"/>
                        <w:bottom w:val="single" w:sz="6" w:space="0" w:color="A2A9B1"/>
                        <w:right w:val="single" w:sz="6" w:space="0" w:color="A2A9B1"/>
                      </w:divBdr>
                      <w:divsChild>
                        <w:div w:id="1899392446">
                          <w:marLeft w:val="0"/>
                          <w:marRight w:val="0"/>
                          <w:marTop w:val="0"/>
                          <w:marBottom w:val="0"/>
                          <w:divBdr>
                            <w:top w:val="none" w:sz="0" w:space="0" w:color="auto"/>
                            <w:left w:val="none" w:sz="0" w:space="0" w:color="auto"/>
                            <w:bottom w:val="none" w:sz="0" w:space="0" w:color="auto"/>
                            <w:right w:val="none" w:sz="0" w:space="0" w:color="auto"/>
                          </w:divBdr>
                          <w:divsChild>
                            <w:div w:id="5775961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184912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6133590">
      <w:bodyDiv w:val="1"/>
      <w:marLeft w:val="0"/>
      <w:marRight w:val="0"/>
      <w:marTop w:val="0"/>
      <w:marBottom w:val="0"/>
      <w:divBdr>
        <w:top w:val="none" w:sz="0" w:space="0" w:color="auto"/>
        <w:left w:val="none" w:sz="0" w:space="0" w:color="auto"/>
        <w:bottom w:val="none" w:sz="0" w:space="0" w:color="auto"/>
        <w:right w:val="none" w:sz="0" w:space="0" w:color="auto"/>
      </w:divBdr>
      <w:divsChild>
        <w:div w:id="479082805">
          <w:marLeft w:val="0"/>
          <w:marRight w:val="0"/>
          <w:marTop w:val="0"/>
          <w:marBottom w:val="0"/>
          <w:divBdr>
            <w:top w:val="none" w:sz="0" w:space="0" w:color="auto"/>
            <w:left w:val="none" w:sz="0" w:space="0" w:color="auto"/>
            <w:bottom w:val="none" w:sz="0" w:space="0" w:color="auto"/>
            <w:right w:val="none" w:sz="0" w:space="0" w:color="auto"/>
          </w:divBdr>
          <w:divsChild>
            <w:div w:id="1196041653">
              <w:marLeft w:val="0"/>
              <w:marRight w:val="0"/>
              <w:marTop w:val="0"/>
              <w:marBottom w:val="0"/>
              <w:divBdr>
                <w:top w:val="none" w:sz="0" w:space="0" w:color="auto"/>
                <w:left w:val="none" w:sz="0" w:space="0" w:color="auto"/>
                <w:bottom w:val="none" w:sz="0" w:space="0" w:color="auto"/>
                <w:right w:val="none" w:sz="0" w:space="0" w:color="auto"/>
              </w:divBdr>
              <w:divsChild>
                <w:div w:id="143082853">
                  <w:marLeft w:val="0"/>
                  <w:marRight w:val="0"/>
                  <w:marTop w:val="0"/>
                  <w:marBottom w:val="0"/>
                  <w:divBdr>
                    <w:top w:val="none" w:sz="0" w:space="0" w:color="auto"/>
                    <w:left w:val="none" w:sz="0" w:space="0" w:color="auto"/>
                    <w:bottom w:val="none" w:sz="0" w:space="0" w:color="auto"/>
                    <w:right w:val="none" w:sz="0" w:space="0" w:color="auto"/>
                  </w:divBdr>
                  <w:divsChild>
                    <w:div w:id="177425980">
                      <w:marLeft w:val="0"/>
                      <w:marRight w:val="0"/>
                      <w:marTop w:val="0"/>
                      <w:marBottom w:val="0"/>
                      <w:divBdr>
                        <w:top w:val="single" w:sz="6" w:space="5" w:color="A2A9B1"/>
                        <w:left w:val="single" w:sz="6" w:space="5" w:color="A2A9B1"/>
                        <w:bottom w:val="single" w:sz="6" w:space="5" w:color="A2A9B1"/>
                        <w:right w:val="single" w:sz="6" w:space="5" w:color="A2A9B1"/>
                      </w:divBdr>
                    </w:div>
                    <w:div w:id="452285204">
                      <w:marLeft w:val="336"/>
                      <w:marRight w:val="0"/>
                      <w:marTop w:val="120"/>
                      <w:marBottom w:val="312"/>
                      <w:divBdr>
                        <w:top w:val="none" w:sz="0" w:space="0" w:color="auto"/>
                        <w:left w:val="none" w:sz="0" w:space="0" w:color="auto"/>
                        <w:bottom w:val="none" w:sz="0" w:space="0" w:color="auto"/>
                        <w:right w:val="none" w:sz="0" w:space="0" w:color="auto"/>
                      </w:divBdr>
                      <w:divsChild>
                        <w:div w:id="11012682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1832765">
                      <w:marLeft w:val="336"/>
                      <w:marRight w:val="0"/>
                      <w:marTop w:val="120"/>
                      <w:marBottom w:val="312"/>
                      <w:divBdr>
                        <w:top w:val="none" w:sz="0" w:space="0" w:color="auto"/>
                        <w:left w:val="none" w:sz="0" w:space="0" w:color="auto"/>
                        <w:bottom w:val="none" w:sz="0" w:space="0" w:color="auto"/>
                        <w:right w:val="none" w:sz="0" w:space="0" w:color="auto"/>
                      </w:divBdr>
                      <w:divsChild>
                        <w:div w:id="10535072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34733581">
      <w:bodyDiv w:val="1"/>
      <w:marLeft w:val="0"/>
      <w:marRight w:val="0"/>
      <w:marTop w:val="0"/>
      <w:marBottom w:val="0"/>
      <w:divBdr>
        <w:top w:val="none" w:sz="0" w:space="0" w:color="auto"/>
        <w:left w:val="none" w:sz="0" w:space="0" w:color="auto"/>
        <w:bottom w:val="none" w:sz="0" w:space="0" w:color="auto"/>
        <w:right w:val="none" w:sz="0" w:space="0" w:color="auto"/>
      </w:divBdr>
      <w:divsChild>
        <w:div w:id="1545948101">
          <w:marLeft w:val="0"/>
          <w:marRight w:val="0"/>
          <w:marTop w:val="0"/>
          <w:marBottom w:val="0"/>
          <w:divBdr>
            <w:top w:val="none" w:sz="0" w:space="0" w:color="auto"/>
            <w:left w:val="none" w:sz="0" w:space="0" w:color="auto"/>
            <w:bottom w:val="none" w:sz="0" w:space="0" w:color="auto"/>
            <w:right w:val="none" w:sz="0" w:space="0" w:color="auto"/>
          </w:divBdr>
          <w:divsChild>
            <w:div w:id="958952685">
              <w:marLeft w:val="0"/>
              <w:marRight w:val="0"/>
              <w:marTop w:val="0"/>
              <w:marBottom w:val="0"/>
              <w:divBdr>
                <w:top w:val="none" w:sz="0" w:space="0" w:color="auto"/>
                <w:left w:val="none" w:sz="0" w:space="0" w:color="auto"/>
                <w:bottom w:val="none" w:sz="0" w:space="0" w:color="auto"/>
                <w:right w:val="none" w:sz="0" w:space="0" w:color="auto"/>
              </w:divBdr>
              <w:divsChild>
                <w:div w:id="1331248197">
                  <w:marLeft w:val="0"/>
                  <w:marRight w:val="0"/>
                  <w:marTop w:val="0"/>
                  <w:marBottom w:val="0"/>
                  <w:divBdr>
                    <w:top w:val="none" w:sz="0" w:space="0" w:color="auto"/>
                    <w:left w:val="none" w:sz="0" w:space="0" w:color="auto"/>
                    <w:bottom w:val="none" w:sz="0" w:space="0" w:color="auto"/>
                    <w:right w:val="none" w:sz="0" w:space="0" w:color="auto"/>
                  </w:divBdr>
                  <w:divsChild>
                    <w:div w:id="335151137">
                      <w:marLeft w:val="1504"/>
                      <w:marRight w:val="1504"/>
                      <w:marTop w:val="0"/>
                      <w:marBottom w:val="480"/>
                      <w:divBdr>
                        <w:top w:val="single" w:sz="6" w:space="0" w:color="A2A9B1"/>
                        <w:left w:val="single" w:sz="48" w:space="0" w:color="F4C430"/>
                        <w:bottom w:val="single" w:sz="6" w:space="0" w:color="A2A9B1"/>
                        <w:right w:val="single" w:sz="6" w:space="0" w:color="A2A9B1"/>
                      </w:divBdr>
                      <w:divsChild>
                        <w:div w:id="992293779">
                          <w:marLeft w:val="0"/>
                          <w:marRight w:val="0"/>
                          <w:marTop w:val="0"/>
                          <w:marBottom w:val="0"/>
                          <w:divBdr>
                            <w:top w:val="none" w:sz="0" w:space="0" w:color="auto"/>
                            <w:left w:val="none" w:sz="0" w:space="0" w:color="auto"/>
                            <w:bottom w:val="none" w:sz="0" w:space="0" w:color="auto"/>
                            <w:right w:val="none" w:sz="0" w:space="0" w:color="auto"/>
                          </w:divBdr>
                          <w:divsChild>
                            <w:div w:id="724364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05203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76430625">
      <w:bodyDiv w:val="1"/>
      <w:marLeft w:val="0"/>
      <w:marRight w:val="0"/>
      <w:marTop w:val="0"/>
      <w:marBottom w:val="0"/>
      <w:divBdr>
        <w:top w:val="none" w:sz="0" w:space="0" w:color="auto"/>
        <w:left w:val="none" w:sz="0" w:space="0" w:color="auto"/>
        <w:bottom w:val="none" w:sz="0" w:space="0" w:color="auto"/>
        <w:right w:val="none" w:sz="0" w:space="0" w:color="auto"/>
      </w:divBdr>
      <w:divsChild>
        <w:div w:id="819886591">
          <w:marLeft w:val="0"/>
          <w:marRight w:val="0"/>
          <w:marTop w:val="0"/>
          <w:marBottom w:val="0"/>
          <w:divBdr>
            <w:top w:val="none" w:sz="0" w:space="0" w:color="auto"/>
            <w:left w:val="none" w:sz="0" w:space="0" w:color="auto"/>
            <w:bottom w:val="none" w:sz="0" w:space="0" w:color="auto"/>
            <w:right w:val="none" w:sz="0" w:space="0" w:color="auto"/>
          </w:divBdr>
          <w:divsChild>
            <w:div w:id="1184319444">
              <w:marLeft w:val="0"/>
              <w:marRight w:val="0"/>
              <w:marTop w:val="0"/>
              <w:marBottom w:val="0"/>
              <w:divBdr>
                <w:top w:val="none" w:sz="0" w:space="0" w:color="auto"/>
                <w:left w:val="none" w:sz="0" w:space="0" w:color="auto"/>
                <w:bottom w:val="none" w:sz="0" w:space="0" w:color="auto"/>
                <w:right w:val="none" w:sz="0" w:space="0" w:color="auto"/>
              </w:divBdr>
              <w:divsChild>
                <w:div w:id="601495619">
                  <w:marLeft w:val="0"/>
                  <w:marRight w:val="0"/>
                  <w:marTop w:val="0"/>
                  <w:marBottom w:val="0"/>
                  <w:divBdr>
                    <w:top w:val="none" w:sz="0" w:space="0" w:color="auto"/>
                    <w:left w:val="none" w:sz="0" w:space="0" w:color="auto"/>
                    <w:bottom w:val="none" w:sz="0" w:space="0" w:color="auto"/>
                    <w:right w:val="none" w:sz="0" w:space="0" w:color="auto"/>
                  </w:divBdr>
                  <w:divsChild>
                    <w:div w:id="1876964006">
                      <w:marLeft w:val="336"/>
                      <w:marRight w:val="0"/>
                      <w:marTop w:val="120"/>
                      <w:marBottom w:val="312"/>
                      <w:divBdr>
                        <w:top w:val="none" w:sz="0" w:space="0" w:color="auto"/>
                        <w:left w:val="none" w:sz="0" w:space="0" w:color="auto"/>
                        <w:bottom w:val="none" w:sz="0" w:space="0" w:color="auto"/>
                        <w:right w:val="none" w:sz="0" w:space="0" w:color="auto"/>
                      </w:divBdr>
                      <w:divsChild>
                        <w:div w:id="651254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2033243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44">
          <w:marLeft w:val="0"/>
          <w:marRight w:val="0"/>
          <w:marTop w:val="0"/>
          <w:marBottom w:val="0"/>
          <w:divBdr>
            <w:top w:val="none" w:sz="0" w:space="0" w:color="auto"/>
            <w:left w:val="none" w:sz="0" w:space="0" w:color="auto"/>
            <w:bottom w:val="none" w:sz="0" w:space="0" w:color="auto"/>
            <w:right w:val="none" w:sz="0" w:space="0" w:color="auto"/>
          </w:divBdr>
          <w:divsChild>
            <w:div w:id="687826553">
              <w:marLeft w:val="0"/>
              <w:marRight w:val="0"/>
              <w:marTop w:val="0"/>
              <w:marBottom w:val="0"/>
              <w:divBdr>
                <w:top w:val="none" w:sz="0" w:space="0" w:color="auto"/>
                <w:left w:val="none" w:sz="0" w:space="0" w:color="auto"/>
                <w:bottom w:val="none" w:sz="0" w:space="0" w:color="auto"/>
                <w:right w:val="none" w:sz="0" w:space="0" w:color="auto"/>
              </w:divBdr>
              <w:divsChild>
                <w:div w:id="1382553189">
                  <w:marLeft w:val="0"/>
                  <w:marRight w:val="0"/>
                  <w:marTop w:val="0"/>
                  <w:marBottom w:val="0"/>
                  <w:divBdr>
                    <w:top w:val="none" w:sz="0" w:space="0" w:color="auto"/>
                    <w:left w:val="none" w:sz="0" w:space="0" w:color="auto"/>
                    <w:bottom w:val="none" w:sz="0" w:space="0" w:color="auto"/>
                    <w:right w:val="none" w:sz="0" w:space="0" w:color="auto"/>
                  </w:divBdr>
                  <w:divsChild>
                    <w:div w:id="1405839045">
                      <w:marLeft w:val="1504"/>
                      <w:marRight w:val="1504"/>
                      <w:marTop w:val="0"/>
                      <w:marBottom w:val="480"/>
                      <w:divBdr>
                        <w:top w:val="single" w:sz="6" w:space="0" w:color="A2A9B1"/>
                        <w:left w:val="single" w:sz="48" w:space="0" w:color="F4C430"/>
                        <w:bottom w:val="single" w:sz="6" w:space="0" w:color="A2A9B1"/>
                        <w:right w:val="single" w:sz="6" w:space="0" w:color="A2A9B1"/>
                      </w:divBdr>
                      <w:divsChild>
                        <w:div w:id="1634095472">
                          <w:marLeft w:val="0"/>
                          <w:marRight w:val="0"/>
                          <w:marTop w:val="0"/>
                          <w:marBottom w:val="0"/>
                          <w:divBdr>
                            <w:top w:val="none" w:sz="0" w:space="0" w:color="auto"/>
                            <w:left w:val="none" w:sz="0" w:space="0" w:color="auto"/>
                            <w:bottom w:val="none" w:sz="0" w:space="0" w:color="auto"/>
                            <w:right w:val="none" w:sz="0" w:space="0" w:color="auto"/>
                          </w:divBdr>
                          <w:divsChild>
                            <w:div w:id="12887056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1681523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101562999">
      <w:bodyDiv w:val="1"/>
      <w:marLeft w:val="0"/>
      <w:marRight w:val="0"/>
      <w:marTop w:val="0"/>
      <w:marBottom w:val="0"/>
      <w:divBdr>
        <w:top w:val="none" w:sz="0" w:space="0" w:color="auto"/>
        <w:left w:val="none" w:sz="0" w:space="0" w:color="auto"/>
        <w:bottom w:val="none" w:sz="0" w:space="0" w:color="auto"/>
        <w:right w:val="none" w:sz="0" w:space="0" w:color="auto"/>
      </w:divBdr>
      <w:divsChild>
        <w:div w:id="1963344483">
          <w:marLeft w:val="0"/>
          <w:marRight w:val="0"/>
          <w:marTop w:val="0"/>
          <w:marBottom w:val="0"/>
          <w:divBdr>
            <w:top w:val="none" w:sz="0" w:space="0" w:color="auto"/>
            <w:left w:val="none" w:sz="0" w:space="0" w:color="auto"/>
            <w:bottom w:val="none" w:sz="0" w:space="0" w:color="auto"/>
            <w:right w:val="none" w:sz="0" w:space="0" w:color="auto"/>
          </w:divBdr>
          <w:divsChild>
            <w:div w:id="1664814274">
              <w:marLeft w:val="0"/>
              <w:marRight w:val="0"/>
              <w:marTop w:val="0"/>
              <w:marBottom w:val="0"/>
              <w:divBdr>
                <w:top w:val="none" w:sz="0" w:space="0" w:color="auto"/>
                <w:left w:val="none" w:sz="0" w:space="0" w:color="auto"/>
                <w:bottom w:val="none" w:sz="0" w:space="0" w:color="auto"/>
                <w:right w:val="none" w:sz="0" w:space="0" w:color="auto"/>
              </w:divBdr>
              <w:divsChild>
                <w:div w:id="4172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ki/Louis_Pasteur" TargetMode="External"/><Relationship Id="rId21" Type="http://schemas.openxmlformats.org/officeDocument/2006/relationships/hyperlink" Target="https://cs.wikipedia.org/wiki/Anthrax" TargetMode="External"/><Relationship Id="rId42" Type="http://schemas.openxmlformats.org/officeDocument/2006/relationships/hyperlink" Target="https://cs.wikipedia.org/wiki/C%C3%A9vn%C3%AD_mozkov%C3%A1_p%C5%99%C3%ADhoda" TargetMode="External"/><Relationship Id="rId63" Type="http://schemas.openxmlformats.org/officeDocument/2006/relationships/hyperlink" Target="https://cs.wikipedia.org/wiki/Pasteur%C5%AFv_%C3%BAstav" TargetMode="External"/><Relationship Id="rId84" Type="http://schemas.openxmlformats.org/officeDocument/2006/relationships/hyperlink" Target="https://cs.wikipedia.org/wiki/American_Academy_of_Arts_and_Sciences" TargetMode="External"/><Relationship Id="rId138" Type="http://schemas.openxmlformats.org/officeDocument/2006/relationships/hyperlink" Target="https://cs.wikipedia.org/wiki/Nemoc" TargetMode="External"/><Relationship Id="rId159" Type="http://schemas.openxmlformats.org/officeDocument/2006/relationships/hyperlink" Target="https://cs.wikipedia.org/wiki/Slovensko" TargetMode="External"/><Relationship Id="rId170" Type="http://schemas.openxmlformats.org/officeDocument/2006/relationships/hyperlink" Target="https://commons.wikimedia.org/wiki/File:Appert_Nicolas.jpg" TargetMode="External"/><Relationship Id="rId191" Type="http://schemas.openxmlformats.org/officeDocument/2006/relationships/hyperlink" Target="https://cs.wikipedia.org/wiki/Sterilizace" TargetMode="External"/><Relationship Id="rId205" Type="http://schemas.openxmlformats.org/officeDocument/2006/relationships/hyperlink" Target="https://cs.wikipedia.org/wiki/Teplo" TargetMode="External"/><Relationship Id="rId107" Type="http://schemas.openxmlformats.org/officeDocument/2006/relationships/hyperlink" Target="https://cs.wikipedia.org/wiki/Ko%C5%A1ice" TargetMode="External"/><Relationship Id="rId11" Type="http://schemas.openxmlformats.org/officeDocument/2006/relationships/hyperlink" Target="https://cs.wikipedia.org/w/index.php?title=Villeneuve-l%27Etang&amp;action=edit&amp;redlink=1" TargetMode="External"/><Relationship Id="rId32" Type="http://schemas.openxmlformats.org/officeDocument/2006/relationships/hyperlink" Target="https://cs.wikipedia.org/wiki/Jean-Baptiste_Biot" TargetMode="External"/><Relationship Id="rId53" Type="http://schemas.openxmlformats.org/officeDocument/2006/relationships/hyperlink" Target="https://cs.wikipedia.org/wiki/27._prosinec" TargetMode="External"/><Relationship Id="rId74" Type="http://schemas.openxmlformats.org/officeDocument/2006/relationships/hyperlink" Target="https://commons.wikimedia.org/wiki/File:Louis_Pasteur_Signature.svg" TargetMode="External"/><Relationship Id="rId128" Type="http://schemas.openxmlformats.org/officeDocument/2006/relationships/hyperlink" Target="https://cs.wikipedia.org/wiki/Soli" TargetMode="External"/><Relationship Id="rId149" Type="http://schemas.openxmlformats.org/officeDocument/2006/relationships/hyperlink" Target="https://cs.wikipedia.org/w/index.php?title=Dozr%C3%A1va%C4%8D&amp;action=edit&amp;redlink=1" TargetMode="External"/><Relationship Id="rId5" Type="http://schemas.openxmlformats.org/officeDocument/2006/relationships/webSettings" Target="webSettings.xml"/><Relationship Id="rId95" Type="http://schemas.openxmlformats.org/officeDocument/2006/relationships/hyperlink" Target="https://cs.wikipedia.org/wiki/%C4%8Cele%C4%8F" TargetMode="External"/><Relationship Id="rId160" Type="http://schemas.openxmlformats.org/officeDocument/2006/relationships/hyperlink" Target="https://cs.wikipedia.org/wiki/1951" TargetMode="External"/><Relationship Id="rId181" Type="http://schemas.openxmlformats.org/officeDocument/2006/relationships/hyperlink" Target="https://cs.wikipedia.org/wiki/1749" TargetMode="External"/><Relationship Id="rId216" Type="http://schemas.openxmlformats.org/officeDocument/2006/relationships/hyperlink" Target="https://cs.wikipedia.org/wiki/Atmosf%C3%A9rick%C3%BD_tlak" TargetMode="External"/><Relationship Id="rId211" Type="http://schemas.openxmlformats.org/officeDocument/2006/relationships/hyperlink" Target="https://cs.wikipedia.org/wiki/P%C3%A1ra" TargetMode="External"/><Relationship Id="rId22" Type="http://schemas.openxmlformats.org/officeDocument/2006/relationships/hyperlink" Target="https://cs.wikipedia.org/wiki/Vzteklina" TargetMode="External"/><Relationship Id="rId27" Type="http://schemas.openxmlformats.org/officeDocument/2006/relationships/hyperlink" Target="https://cs.wikipedia.org/wiki/Chiralita" TargetMode="External"/><Relationship Id="rId43" Type="http://schemas.openxmlformats.org/officeDocument/2006/relationships/hyperlink" Target="https://cs.wikipedia.org/wiki/Prevence" TargetMode="External"/><Relationship Id="rId48" Type="http://schemas.openxmlformats.org/officeDocument/2006/relationships/hyperlink" Target="https://cs.wikipedia.org/wiki/1885" TargetMode="External"/><Relationship Id="rId64" Type="http://schemas.openxmlformats.org/officeDocument/2006/relationships/hyperlink" Target="https://cs.wikipedia.org/wiki/Alma_mater" TargetMode="External"/><Relationship Id="rId69" Type="http://schemas.openxmlformats.org/officeDocument/2006/relationships/hyperlink" Target="https://cs.wikipedia.org/wiki/%C3%89cole_normale_sup%C3%A9rieure" TargetMode="External"/><Relationship Id="rId113" Type="http://schemas.openxmlformats.org/officeDocument/2006/relationships/hyperlink" Target="https://cs.wikipedia.org/w/index.php?title=Pasteur%C5%AFv_ostrov&amp;action=edit&amp;redlink=1" TargetMode="External"/><Relationship Id="rId118" Type="http://schemas.openxmlformats.org/officeDocument/2006/relationships/hyperlink" Target="https://cs.wikipedia.org/wiki/V%C3%ADno" TargetMode="External"/><Relationship Id="rId134" Type="http://schemas.openxmlformats.org/officeDocument/2006/relationships/hyperlink" Target="https://cs.wikipedia.org/wiki/Pasterace" TargetMode="External"/><Relationship Id="rId139" Type="http://schemas.openxmlformats.org/officeDocument/2006/relationships/hyperlink" Target="https://cs.wikipedia.org/wiki/Tuberkul%C3%B3za" TargetMode="External"/><Relationship Id="rId80" Type="http://schemas.openxmlformats.org/officeDocument/2006/relationships/hyperlink" Target="https://cs.wikipedia.org/wiki/Francouzsk%C3%BD_frank" TargetMode="External"/><Relationship Id="rId85" Type="http://schemas.openxmlformats.org/officeDocument/2006/relationships/hyperlink" Target="https://cs.wikipedia.org/wiki/Louis_Pasteur" TargetMode="External"/><Relationship Id="rId150" Type="http://schemas.openxmlformats.org/officeDocument/2006/relationships/hyperlink" Target="https://cs.wikipedia.org/wiki/V%C3%BDrobn%C3%ADk_zmrzliny" TargetMode="External"/><Relationship Id="rId155" Type="http://schemas.openxmlformats.org/officeDocument/2006/relationships/hyperlink" Target="https://cs.wikipedia.org/wiki/Pasterace" TargetMode="External"/><Relationship Id="rId171" Type="http://schemas.openxmlformats.org/officeDocument/2006/relationships/image" Target="media/image5.jpeg"/><Relationship Id="rId176" Type="http://schemas.openxmlformats.org/officeDocument/2006/relationships/hyperlink" Target="https://cs.wikipedia.org/wiki/1841" TargetMode="External"/><Relationship Id="rId192" Type="http://schemas.openxmlformats.org/officeDocument/2006/relationships/hyperlink" Target="https://cs.wikipedia.org/w/index.php?title=Cena_Nicholase_Apperta&amp;action=edit&amp;redlink=1" TargetMode="External"/><Relationship Id="rId197" Type="http://schemas.openxmlformats.org/officeDocument/2006/relationships/hyperlink" Target="https://cs.wikipedia.org/wiki/Sterilace" TargetMode="External"/><Relationship Id="rId206" Type="http://schemas.openxmlformats.org/officeDocument/2006/relationships/hyperlink" Target="https://cs.wikipedia.org/wiki/Konzervace_potravin" TargetMode="External"/><Relationship Id="rId201" Type="http://schemas.openxmlformats.org/officeDocument/2006/relationships/hyperlink" Target="https://cs.wikipedia.org/wiki/Sterilace" TargetMode="External"/><Relationship Id="rId222" Type="http://schemas.openxmlformats.org/officeDocument/2006/relationships/hyperlink" Target="https://cs.wikipedia.org/wiki/Zava%C5%99ov%C3%A1n%C3%AD" TargetMode="External"/><Relationship Id="rId12" Type="http://schemas.openxmlformats.org/officeDocument/2006/relationships/hyperlink" Target="https://cs.wikipedia.org/w/index.php?title=Marnes-la-Coquette&amp;action=edit&amp;redlink=1" TargetMode="External"/><Relationship Id="rId17" Type="http://schemas.openxmlformats.org/officeDocument/2006/relationships/hyperlink" Target="https://cs.wikipedia.org/wiki/Pa%C5%99%C3%AD%C5%BE" TargetMode="External"/><Relationship Id="rId33" Type="http://schemas.openxmlformats.org/officeDocument/2006/relationships/hyperlink" Target="https://cs.wikipedia.org/wiki/Kva%C5%A1en%C3%AD" TargetMode="External"/><Relationship Id="rId38" Type="http://schemas.openxmlformats.org/officeDocument/2006/relationships/hyperlink" Target="https://cs.wikipedia.org/w/index.php?title=Aseptick%C3%A1_operace&amp;action=edit&amp;redlink=1" TargetMode="External"/><Relationship Id="rId59" Type="http://schemas.openxmlformats.org/officeDocument/2006/relationships/hyperlink" Target="https://cs.wikipedia.org/wiki/1895" TargetMode="External"/><Relationship Id="rId103" Type="http://schemas.openxmlformats.org/officeDocument/2006/relationships/hyperlink" Target="https://cs.wikipedia.org/wiki/Kanada" TargetMode="External"/><Relationship Id="rId108" Type="http://schemas.openxmlformats.org/officeDocument/2006/relationships/hyperlink" Target="https://cs.wikipedia.org/w/index.php?title=Pasteurovo_n%C3%A1m%C4%9Bst%C3%AD&amp;action=edit&amp;redlink=1" TargetMode="External"/><Relationship Id="rId124" Type="http://schemas.openxmlformats.org/officeDocument/2006/relationships/hyperlink" Target="https://cs.wikipedia.org/wiki/Spora_(bakterie)" TargetMode="External"/><Relationship Id="rId129" Type="http://schemas.openxmlformats.org/officeDocument/2006/relationships/hyperlink" Target="https://cs.wikipedia.org/wiki/B%C3%ADlkovina" TargetMode="External"/><Relationship Id="rId54" Type="http://schemas.openxmlformats.org/officeDocument/2006/relationships/hyperlink" Target="https://cs.wikipedia.org/wiki/1822" TargetMode="External"/><Relationship Id="rId70" Type="http://schemas.openxmlformats.org/officeDocument/2006/relationships/hyperlink" Target="https://cs.wikipedia.org/wiki/Univerzita_v_Lille" TargetMode="External"/><Relationship Id="rId75" Type="http://schemas.openxmlformats.org/officeDocument/2006/relationships/image" Target="media/image2.png"/><Relationship Id="rId91" Type="http://schemas.openxmlformats.org/officeDocument/2006/relationships/hyperlink" Target="https://cs.wikipedia.org/wiki/Car" TargetMode="External"/><Relationship Id="rId96" Type="http://schemas.openxmlformats.org/officeDocument/2006/relationships/hyperlink" Target="https://cs.wikipedia.org/w/index.php?title=Pasteurellaceae&amp;action=edit&amp;redlink=1" TargetMode="External"/><Relationship Id="rId140" Type="http://schemas.openxmlformats.org/officeDocument/2006/relationships/hyperlink" Target="https://cs.wikipedia.org/wiki/UHT" TargetMode="External"/><Relationship Id="rId145" Type="http://schemas.openxmlformats.org/officeDocument/2006/relationships/hyperlink" Target="https://cs.wikipedia.org/wiki/Zmrzlina" TargetMode="External"/><Relationship Id="rId161" Type="http://schemas.openxmlformats.org/officeDocument/2006/relationships/hyperlink" Target="https://cs.wikipedia.org/wiki/Ro%C5%BE%C5%88ava" TargetMode="External"/><Relationship Id="rId166" Type="http://schemas.openxmlformats.org/officeDocument/2006/relationships/hyperlink" Target="https://cs.wikipedia.org/wiki/Ml%C3%A9k%C3%A1rna" TargetMode="External"/><Relationship Id="rId182" Type="http://schemas.openxmlformats.org/officeDocument/2006/relationships/hyperlink" Target="https://cs.wikipedia.org/wiki/Ch%C3%A2lons-en-Champagne" TargetMode="External"/><Relationship Id="rId187" Type="http://schemas.openxmlformats.org/officeDocument/2006/relationships/hyperlink" Target="https://cs.wikipedia.org/wiki/Vyn%C3%A1lezce" TargetMode="External"/><Relationship Id="rId217" Type="http://schemas.openxmlformats.org/officeDocument/2006/relationships/hyperlink" Target="https://cs.wikipedia.org/wiki/Mikroorganismus" TargetMode="External"/><Relationship Id="rId1" Type="http://schemas.openxmlformats.org/officeDocument/2006/relationships/customXml" Target="../customXml/item1.xml"/><Relationship Id="rId6" Type="http://schemas.openxmlformats.org/officeDocument/2006/relationships/hyperlink" Target="https://cs.wikipedia.org/wiki/27._prosinec" TargetMode="External"/><Relationship Id="rId212" Type="http://schemas.openxmlformats.org/officeDocument/2006/relationships/hyperlink" Target="https://cs.wikipedia.org/wiki/Va%C5%99en%C3%AD" TargetMode="External"/><Relationship Id="rId23" Type="http://schemas.openxmlformats.org/officeDocument/2006/relationships/hyperlink" Target="https://commons.wikimedia.org/wiki/File:Louis_Pasteur_by_Pierre_Lamy_Petit.jpg" TargetMode="External"/><Relationship Id="rId28" Type="http://schemas.openxmlformats.org/officeDocument/2006/relationships/hyperlink" Target="https://cs.wikipedia.org/wiki/Louis_Pasteur" TargetMode="External"/><Relationship Id="rId49" Type="http://schemas.openxmlformats.org/officeDocument/2006/relationships/hyperlink" Target="https://cs.wikipedia.org/wiki/Vzteklina" TargetMode="External"/><Relationship Id="rId114" Type="http://schemas.openxmlformats.org/officeDocument/2006/relationships/hyperlink" Target="https://cs.wikipedia.org/wiki/Pasterace" TargetMode="External"/><Relationship Id="rId119" Type="http://schemas.openxmlformats.org/officeDocument/2006/relationships/hyperlink" Target="https://cs.wikipedia.org/wiki/Teplota" TargetMode="External"/><Relationship Id="rId44" Type="http://schemas.openxmlformats.org/officeDocument/2006/relationships/hyperlink" Target="https://cs.wikipedia.org/wiki/Vakc%C3%ADna" TargetMode="External"/><Relationship Id="rId60" Type="http://schemas.openxmlformats.org/officeDocument/2006/relationships/hyperlink" Target="https://cs.wikipedia.org/w/index.php?title=Marnes-la-Coquette&amp;action=edit&amp;redlink=1" TargetMode="External"/><Relationship Id="rId65" Type="http://schemas.openxmlformats.org/officeDocument/2006/relationships/hyperlink" Target="https://cs.wikipedia.org/wiki/%C3%89cole_normale_sup%C3%A9rieure" TargetMode="External"/><Relationship Id="rId81" Type="http://schemas.openxmlformats.org/officeDocument/2006/relationships/hyperlink" Target="https://commons.wikimedia.org/wiki/File:Pasteur_Pipets.jpg" TargetMode="External"/><Relationship Id="rId86" Type="http://schemas.openxmlformats.org/officeDocument/2006/relationships/hyperlink" Target="https://cs.wikipedia.org/wiki/N%C3%A1rodn%C3%AD_akademie_v%C4%9Bd_Spojen%C3%BDch_st%C3%A1t%C5%AF_americk%C3%BDch" TargetMode="External"/><Relationship Id="rId130" Type="http://schemas.openxmlformats.org/officeDocument/2006/relationships/hyperlink" Target="https://cs.wikipedia.org/wiki/Tuky" TargetMode="External"/><Relationship Id="rId135" Type="http://schemas.openxmlformats.org/officeDocument/2006/relationships/hyperlink" Target="https://cs.wikipedia.org/wiki/Pivo" TargetMode="External"/><Relationship Id="rId151" Type="http://schemas.openxmlformats.org/officeDocument/2006/relationships/hyperlink" Target="https://cs.wikipedia.org/wiki/Pasterace" TargetMode="External"/><Relationship Id="rId156" Type="http://schemas.openxmlformats.org/officeDocument/2006/relationships/hyperlink" Target="https://cs.wikipedia.org/wiki/Polypropylen" TargetMode="External"/><Relationship Id="rId177" Type="http://schemas.openxmlformats.org/officeDocument/2006/relationships/hyperlink" Target="https://cs.wikipedia.org/wiki/Massy_(Essonne)" TargetMode="External"/><Relationship Id="rId198" Type="http://schemas.openxmlformats.org/officeDocument/2006/relationships/hyperlink" Target="https://cs.wikipedia.org/wiki/Konzervace_potravin" TargetMode="External"/><Relationship Id="rId172" Type="http://schemas.openxmlformats.org/officeDocument/2006/relationships/hyperlink" Target="https://cs.wikipedia.org/wiki/17._listopad" TargetMode="External"/><Relationship Id="rId193" Type="http://schemas.openxmlformats.org/officeDocument/2006/relationships/hyperlink" Target="https://cs.wikipedia.org/wiki/1942" TargetMode="External"/><Relationship Id="rId202" Type="http://schemas.openxmlformats.org/officeDocument/2006/relationships/hyperlink" Target="https://cs.wikipedia.org/wiki/Sterilace" TargetMode="External"/><Relationship Id="rId207" Type="http://schemas.openxmlformats.org/officeDocument/2006/relationships/hyperlink" Target="https://cs.wikipedia.org/wiki/Pokrm" TargetMode="External"/><Relationship Id="rId223" Type="http://schemas.openxmlformats.org/officeDocument/2006/relationships/hyperlink" Target="https://cs.wikipedia.org/wiki/Nakl%C3%A1dan%C3%A9_okurky" TargetMode="External"/><Relationship Id="rId13" Type="http://schemas.openxmlformats.org/officeDocument/2006/relationships/hyperlink" Target="https://cs.wikipedia.org/wiki/Francie" TargetMode="External"/><Relationship Id="rId18" Type="http://schemas.openxmlformats.org/officeDocument/2006/relationships/hyperlink" Target="https://cs.wikipedia.org/wiki/Stereochemie" TargetMode="External"/><Relationship Id="rId39" Type="http://schemas.openxmlformats.org/officeDocument/2006/relationships/hyperlink" Target="https://cs.wikipedia.org/wiki/Samoplozen%C3%AD" TargetMode="External"/><Relationship Id="rId109" Type="http://schemas.openxmlformats.org/officeDocument/2006/relationships/hyperlink" Target="https://cs.wikipedia.org/wiki/Metro_v_Pa%C5%99%C3%AD%C5%BEi" TargetMode="External"/><Relationship Id="rId34" Type="http://schemas.openxmlformats.org/officeDocument/2006/relationships/hyperlink" Target="https://cs.wikipedia.org/wiki/Mikroorganismus" TargetMode="External"/><Relationship Id="rId50" Type="http://schemas.openxmlformats.org/officeDocument/2006/relationships/hyperlink" Target="https://cs.wikipedia.org/wiki/Experiment" TargetMode="External"/><Relationship Id="rId55" Type="http://schemas.openxmlformats.org/officeDocument/2006/relationships/hyperlink" Target="https://cs.wikipedia.org/w/index.php?title=Dole,_Jura&amp;action=edit&amp;redlink=1" TargetMode="External"/><Relationship Id="rId76" Type="http://schemas.openxmlformats.org/officeDocument/2006/relationships/hyperlink" Target="https://cs.wikipedia.org/wiki/Louis_Pasteur" TargetMode="External"/><Relationship Id="rId97" Type="http://schemas.openxmlformats.org/officeDocument/2006/relationships/hyperlink" Target="https://cs.wikipedia.org/wiki/Rod_(biologie)" TargetMode="External"/><Relationship Id="rId104" Type="http://schemas.openxmlformats.org/officeDocument/2006/relationships/hyperlink" Target="https://cs.wikipedia.org/w/index.php?title=Boulevard_Pasteur&amp;action=edit&amp;redlink=1" TargetMode="External"/><Relationship Id="rId120" Type="http://schemas.openxmlformats.org/officeDocument/2006/relationships/hyperlink" Target="https://cs.wikipedia.org/w/index.php?title=Nesporuluj%C3%ADc%C3%AD_bakterie&amp;action=edit&amp;redlink=1" TargetMode="External"/><Relationship Id="rId125" Type="http://schemas.openxmlformats.org/officeDocument/2006/relationships/hyperlink" Target="https://cs.wikipedia.org/wiki/Vlhkost_vzduchu" TargetMode="External"/><Relationship Id="rId141" Type="http://schemas.openxmlformats.org/officeDocument/2006/relationships/hyperlink" Target="https://cs.wikipedia.org/wiki/Pasterace" TargetMode="External"/><Relationship Id="rId146" Type="http://schemas.openxmlformats.org/officeDocument/2006/relationships/hyperlink" Target="https://cs.wikipedia.org/wiki/Pasterace" TargetMode="External"/><Relationship Id="rId167" Type="http://schemas.openxmlformats.org/officeDocument/2006/relationships/hyperlink" Target="https://cs.wikipedia.org/wiki/Pasterace" TargetMode="External"/><Relationship Id="rId188" Type="http://schemas.openxmlformats.org/officeDocument/2006/relationships/hyperlink" Target="https://cs.wikipedia.org/wiki/18._stolet%C3%AD" TargetMode="External"/><Relationship Id="rId7" Type="http://schemas.openxmlformats.org/officeDocument/2006/relationships/hyperlink" Target="https://cs.wikipedia.org/wiki/1822" TargetMode="External"/><Relationship Id="rId71" Type="http://schemas.openxmlformats.org/officeDocument/2006/relationships/hyperlink" Target="https://cs.wikipedia.org/wiki/Pasteur%C5%AFv_%C3%BAstav" TargetMode="External"/><Relationship Id="rId92" Type="http://schemas.openxmlformats.org/officeDocument/2006/relationships/hyperlink" Target="https://cs.wikipedia.org/wiki/Alexandr_III._Alexandrovi%C4%8D" TargetMode="External"/><Relationship Id="rId162" Type="http://schemas.openxmlformats.org/officeDocument/2006/relationships/hyperlink" Target="https://cs.wikipedia.org/wiki/Zem%C4%9Bd%C4%9Blec" TargetMode="External"/><Relationship Id="rId183" Type="http://schemas.openxmlformats.org/officeDocument/2006/relationships/hyperlink" Target="https://cs.wikipedia.org/wiki/5._%C4%8Derven" TargetMode="External"/><Relationship Id="rId213" Type="http://schemas.openxmlformats.org/officeDocument/2006/relationships/hyperlink" Target="https://cs.wikipedia.org/wiki/Pasterizace" TargetMode="External"/><Relationship Id="rId218" Type="http://schemas.openxmlformats.org/officeDocument/2006/relationships/hyperlink" Target="https://cs.wikipedia.org/wiki/Ovoce" TargetMode="External"/><Relationship Id="rId2" Type="http://schemas.openxmlformats.org/officeDocument/2006/relationships/numbering" Target="numbering.xml"/><Relationship Id="rId29" Type="http://schemas.openxmlformats.org/officeDocument/2006/relationships/hyperlink" Target="https://cs.wikipedia.org/wiki/Kyselina_vinn%C3%A1" TargetMode="External"/><Relationship Id="rId24" Type="http://schemas.openxmlformats.org/officeDocument/2006/relationships/image" Target="media/image1.jpeg"/><Relationship Id="rId40" Type="http://schemas.openxmlformats.org/officeDocument/2006/relationships/hyperlink" Target="https://cs.wikipedia.org/wiki/1864" TargetMode="External"/><Relationship Id="rId45" Type="http://schemas.openxmlformats.org/officeDocument/2006/relationships/hyperlink" Target="https://cs.wikipedia.org/wiki/Anthrax" TargetMode="External"/><Relationship Id="rId66" Type="http://schemas.openxmlformats.org/officeDocument/2006/relationships/hyperlink" Target="https://cs.wikipedia.org/wiki/Lyc%C3%A9e_Saint-Louis" TargetMode="External"/><Relationship Id="rId87" Type="http://schemas.openxmlformats.org/officeDocument/2006/relationships/hyperlink" Target="https://cs.wikipedia.org/wiki/Pasteur%C5%AFv_%C3%BAstav" TargetMode="External"/><Relationship Id="rId110" Type="http://schemas.openxmlformats.org/officeDocument/2006/relationships/hyperlink" Target="https://cs.wikipedia.org/wiki/Pasteur_(stanice_metra_v_Pa%C5%99%C3%AD%C5%BEi)" TargetMode="External"/><Relationship Id="rId115" Type="http://schemas.openxmlformats.org/officeDocument/2006/relationships/hyperlink" Target="https://cs.wikipedia.org/wiki/Konzervace_potravin" TargetMode="External"/><Relationship Id="rId131" Type="http://schemas.openxmlformats.org/officeDocument/2006/relationships/hyperlink" Target="https://cs.wikipedia.org/wiki/Teplota" TargetMode="External"/><Relationship Id="rId136" Type="http://schemas.openxmlformats.org/officeDocument/2006/relationships/hyperlink" Target="https://cs.wikipedia.org/wiki/V%C3%ADno" TargetMode="External"/><Relationship Id="rId157" Type="http://schemas.openxmlformats.org/officeDocument/2006/relationships/hyperlink" Target="https://cs.wikipedia.org/wiki/Epidemie" TargetMode="External"/><Relationship Id="rId178" Type="http://schemas.openxmlformats.org/officeDocument/2006/relationships/hyperlink" Target="https://commons.wikimedia.org/wiki/File:Nicolas_Appert_Signature.svg" TargetMode="External"/><Relationship Id="rId61" Type="http://schemas.openxmlformats.org/officeDocument/2006/relationships/hyperlink" Target="https://cs.wikipedia.org/w/index.php?title=Villeneuve_l%27Etang&amp;action=edit&amp;redlink=1" TargetMode="External"/><Relationship Id="rId82" Type="http://schemas.openxmlformats.org/officeDocument/2006/relationships/image" Target="media/image4.jpeg"/><Relationship Id="rId152" Type="http://schemas.openxmlformats.org/officeDocument/2006/relationships/hyperlink" Target="https://cs.wikipedia.org/wiki/Pivo" TargetMode="External"/><Relationship Id="rId173" Type="http://schemas.openxmlformats.org/officeDocument/2006/relationships/hyperlink" Target="https://cs.wikipedia.org/wiki/1749" TargetMode="External"/><Relationship Id="rId194" Type="http://schemas.openxmlformats.org/officeDocument/2006/relationships/hyperlink" Target="https://cs.wikipedia.org/wiki/Chicago" TargetMode="External"/><Relationship Id="rId199" Type="http://schemas.openxmlformats.org/officeDocument/2006/relationships/hyperlink" Target="https://cs.wikipedia.org/wiki/Nicolas_Appert" TargetMode="External"/><Relationship Id="rId203" Type="http://schemas.openxmlformats.org/officeDocument/2006/relationships/hyperlink" Target="https://cs.wikipedia.org/wiki/Sterilizace_(mikrobiologie)" TargetMode="External"/><Relationship Id="rId208" Type="http://schemas.openxmlformats.org/officeDocument/2006/relationships/hyperlink" Target="https://cs.wikipedia.org/wiki/Sklenice" TargetMode="External"/><Relationship Id="rId19" Type="http://schemas.openxmlformats.org/officeDocument/2006/relationships/hyperlink" Target="https://cs.wikipedia.org/wiki/Mikrobiologie" TargetMode="External"/><Relationship Id="rId224" Type="http://schemas.openxmlformats.org/officeDocument/2006/relationships/fontTable" Target="fontTable.xml"/><Relationship Id="rId14" Type="http://schemas.openxmlformats.org/officeDocument/2006/relationships/hyperlink" Target="https://cs.wikipedia.org/wiki/19._stolet%C3%AD" TargetMode="External"/><Relationship Id="rId30" Type="http://schemas.openxmlformats.org/officeDocument/2006/relationships/hyperlink" Target="https://cs.wikipedia.org/wiki/Stereochemie" TargetMode="External"/><Relationship Id="rId35" Type="http://schemas.openxmlformats.org/officeDocument/2006/relationships/hyperlink" Target="https://cs.wikipedia.org/wiki/Sterilace_(mikrobiologie)" TargetMode="External"/><Relationship Id="rId56" Type="http://schemas.openxmlformats.org/officeDocument/2006/relationships/hyperlink" Target="https://cs.wikipedia.org/wiki/Franche-Comt%C3%A9" TargetMode="External"/><Relationship Id="rId77" Type="http://schemas.openxmlformats.org/officeDocument/2006/relationships/hyperlink" Target="https://cs.wikipedia.org/wiki/Franti%C5%A1ek_Gel" TargetMode="External"/><Relationship Id="rId100" Type="http://schemas.openxmlformats.org/officeDocument/2006/relationships/hyperlink" Target="https://cs.wikipedia.org/wiki/Planetka" TargetMode="External"/><Relationship Id="rId105" Type="http://schemas.openxmlformats.org/officeDocument/2006/relationships/hyperlink" Target="https://cs.wikipedia.org/wiki/Ko%C5%A1ice" TargetMode="External"/><Relationship Id="rId126" Type="http://schemas.openxmlformats.org/officeDocument/2006/relationships/hyperlink" Target="https://cs.wikipedia.org/wiki/Kyseliny" TargetMode="External"/><Relationship Id="rId147" Type="http://schemas.openxmlformats.org/officeDocument/2006/relationships/hyperlink" Target="https://cs.wikipedia.org/wiki/Cukr%C3%A1rna" TargetMode="External"/><Relationship Id="rId168" Type="http://schemas.openxmlformats.org/officeDocument/2006/relationships/hyperlink" Target="https://cs.wikipedia.org/w/index.php?title=Ov%C4%8D%C3%AD_s%C3%BDr&amp;action=edit&amp;redlink=1" TargetMode="External"/><Relationship Id="rId8" Type="http://schemas.openxmlformats.org/officeDocument/2006/relationships/hyperlink" Target="https://cs.wikipedia.org/w/index.php?title=Dole&amp;action=edit&amp;redlink=1" TargetMode="External"/><Relationship Id="rId51" Type="http://schemas.openxmlformats.org/officeDocument/2006/relationships/hyperlink" Target="https://cs.wikipedia.org/wiki/20._stolet%C3%AD" TargetMode="External"/><Relationship Id="rId72" Type="http://schemas.openxmlformats.org/officeDocument/2006/relationships/hyperlink" Target="https://cs.wikipedia.org/wiki/Univerzita_Lille_I" TargetMode="External"/><Relationship Id="rId93" Type="http://schemas.openxmlformats.org/officeDocument/2006/relationships/hyperlink" Target="https://cs.wikipedia.org/wiki/Nobelova_cena_za_fyziologii_nebo_l%C3%A9ka%C5%99stv%C3%AD" TargetMode="External"/><Relationship Id="rId98" Type="http://schemas.openxmlformats.org/officeDocument/2006/relationships/hyperlink" Target="https://cs.wikipedia.org/wiki/Pasteurella_multocida" TargetMode="External"/><Relationship Id="rId121" Type="http://schemas.openxmlformats.org/officeDocument/2006/relationships/hyperlink" Target="https://cs.wikipedia.org/wiki/Sterilace_(mikrobiologie)" TargetMode="External"/><Relationship Id="rId142" Type="http://schemas.openxmlformats.org/officeDocument/2006/relationships/hyperlink" Target="https://cs.wikipedia.org/wiki/Pasterace" TargetMode="External"/><Relationship Id="rId163" Type="http://schemas.openxmlformats.org/officeDocument/2006/relationships/hyperlink" Target="https://cs.wikipedia.org/wiki/Kravsk%C3%A9_ml%C3%A9ko" TargetMode="External"/><Relationship Id="rId184" Type="http://schemas.openxmlformats.org/officeDocument/2006/relationships/hyperlink" Target="https://cs.wikipedia.org/wiki/1841" TargetMode="External"/><Relationship Id="rId189" Type="http://schemas.openxmlformats.org/officeDocument/2006/relationships/hyperlink" Target="https://cs.wikipedia.org/wiki/19._stolet%C3%AD" TargetMode="External"/><Relationship Id="rId219" Type="http://schemas.openxmlformats.org/officeDocument/2006/relationships/hyperlink" Target="https://cs.wikipedia.org/wiki/1804" TargetMode="External"/><Relationship Id="rId3" Type="http://schemas.openxmlformats.org/officeDocument/2006/relationships/styles" Target="styles.xml"/><Relationship Id="rId214" Type="http://schemas.openxmlformats.org/officeDocument/2006/relationships/hyperlink" Target="https://cs.wikipedia.org/wiki/Vzduch" TargetMode="External"/><Relationship Id="rId25" Type="http://schemas.openxmlformats.org/officeDocument/2006/relationships/hyperlink" Target="https://cs.wikipedia.org/wiki/%C5%A0trasbursk%C3%A1_univerzita" TargetMode="External"/><Relationship Id="rId46" Type="http://schemas.openxmlformats.org/officeDocument/2006/relationships/hyperlink" Target="https://cs.wikipedia.org/w/index.php?title=Slepi%C4%8D%C3%AD_cholera&amp;action=edit&amp;redlink=1" TargetMode="External"/><Relationship Id="rId67" Type="http://schemas.openxmlformats.org/officeDocument/2006/relationships/hyperlink" Target="https://cs.wikipedia.org/wiki/Pa%C5%99%C3%AD%C5%BEsk%C3%A1_univerzita" TargetMode="External"/><Relationship Id="rId116" Type="http://schemas.openxmlformats.org/officeDocument/2006/relationships/hyperlink" Target="https://cs.wikipedia.org/wiki/19._stolet%C3%AD" TargetMode="External"/><Relationship Id="rId137" Type="http://schemas.openxmlformats.org/officeDocument/2006/relationships/hyperlink" Target="https://cs.wikipedia.org/wiki/Ml%C3%A9ko" TargetMode="External"/><Relationship Id="rId158" Type="http://schemas.openxmlformats.org/officeDocument/2006/relationships/hyperlink" Target="https://cs.wikipedia.org/wiki/Kl%C3%AD%C5%A1%C5%A5ov%C3%A1_encefalitida" TargetMode="External"/><Relationship Id="rId20" Type="http://schemas.openxmlformats.org/officeDocument/2006/relationships/hyperlink" Target="https://cs.wikipedia.org/wiki/Imunologie" TargetMode="External"/><Relationship Id="rId41" Type="http://schemas.openxmlformats.org/officeDocument/2006/relationships/hyperlink" Target="https://cs.wikipedia.org/w/index.php?title=Bourcov%C3%BD_mor&amp;action=edit&amp;redlink=1" TargetMode="External"/><Relationship Id="rId62" Type="http://schemas.openxmlformats.org/officeDocument/2006/relationships/hyperlink" Target="https://cs.wikipedia.org/wiki/Francie" TargetMode="External"/><Relationship Id="rId83" Type="http://schemas.openxmlformats.org/officeDocument/2006/relationships/hyperlink" Target="https://cs.wikipedia.org/wiki/Pipeta" TargetMode="External"/><Relationship Id="rId88" Type="http://schemas.openxmlformats.org/officeDocument/2006/relationships/hyperlink" Target="https://cs.wikipedia.org/w/index.php?title=Maison_de_Louis_Pasteur_(Arbois)&amp;action=edit&amp;redlink=1" TargetMode="External"/><Relationship Id="rId111" Type="http://schemas.openxmlformats.org/officeDocument/2006/relationships/hyperlink" Target="https://cs.wikipedia.org/wiki/Antarktida" TargetMode="External"/><Relationship Id="rId132" Type="http://schemas.openxmlformats.org/officeDocument/2006/relationships/hyperlink" Target="https://cs.wikipedia.org/wiki/%C4%8Cas" TargetMode="External"/><Relationship Id="rId153" Type="http://schemas.openxmlformats.org/officeDocument/2006/relationships/hyperlink" Target="https://cs.wikipedia.org/wiki/Pasterace" TargetMode="External"/><Relationship Id="rId174" Type="http://schemas.openxmlformats.org/officeDocument/2006/relationships/hyperlink" Target="https://cs.wikipedia.org/wiki/Ch%C3%A2lons-en-Champagne" TargetMode="External"/><Relationship Id="rId179" Type="http://schemas.openxmlformats.org/officeDocument/2006/relationships/image" Target="media/image6.png"/><Relationship Id="rId195" Type="http://schemas.openxmlformats.org/officeDocument/2006/relationships/hyperlink" Target="https://cs.wikipedia.org/w/index.php?title=Institut_potravin%C3%A1%C5%99sk%C3%BDch_technologi%C3%AD&amp;action=edit&amp;redlink=1" TargetMode="External"/><Relationship Id="rId209" Type="http://schemas.openxmlformats.org/officeDocument/2006/relationships/hyperlink" Target="https://commons.wikimedia.org/wiki/File:Bread_and_butter_pickles.jpg" TargetMode="External"/><Relationship Id="rId190" Type="http://schemas.openxmlformats.org/officeDocument/2006/relationships/hyperlink" Target="https://cs.wikipedia.org/wiki/Konzervace_potravin" TargetMode="External"/><Relationship Id="rId204" Type="http://schemas.openxmlformats.org/officeDocument/2006/relationships/hyperlink" Target="https://cs.wikipedia.org/wiki/Pasterizace" TargetMode="External"/><Relationship Id="rId220" Type="http://schemas.openxmlformats.org/officeDocument/2006/relationships/hyperlink" Target="https://cs.wikipedia.org/wiki/Kucha%C5%99" TargetMode="External"/><Relationship Id="rId225" Type="http://schemas.openxmlformats.org/officeDocument/2006/relationships/theme" Target="theme/theme1.xml"/><Relationship Id="rId15" Type="http://schemas.openxmlformats.org/officeDocument/2006/relationships/hyperlink" Target="https://cs.wikipedia.org/wiki/Francouzsk%C3%A1_akademie" TargetMode="External"/><Relationship Id="rId36" Type="http://schemas.openxmlformats.org/officeDocument/2006/relationships/hyperlink" Target="https://cs.wikipedia.org/wiki/Pasterizace" TargetMode="External"/><Relationship Id="rId57" Type="http://schemas.openxmlformats.org/officeDocument/2006/relationships/hyperlink" Target="https://cs.wikipedia.org/wiki/Francie" TargetMode="External"/><Relationship Id="rId106" Type="http://schemas.openxmlformats.org/officeDocument/2006/relationships/hyperlink" Target="https://cs.wikipedia.org/wiki/Univerzitn%C3%AD_nemocnice_Louise_Pasteura" TargetMode="External"/><Relationship Id="rId127" Type="http://schemas.openxmlformats.org/officeDocument/2006/relationships/hyperlink" Target="https://cs.wikipedia.org/wiki/Koncentrace_(chemie)" TargetMode="External"/><Relationship Id="rId10" Type="http://schemas.openxmlformats.org/officeDocument/2006/relationships/hyperlink" Target="https://cs.wikipedia.org/wiki/1895" TargetMode="External"/><Relationship Id="rId31" Type="http://schemas.openxmlformats.org/officeDocument/2006/relationships/hyperlink" Target="https://cs.wikipedia.org/wiki/Louis_Pasteur" TargetMode="External"/><Relationship Id="rId52" Type="http://schemas.openxmlformats.org/officeDocument/2006/relationships/hyperlink" Target="https://cs.wikipedia.org/wiki/Pasteur%C5%AFv_%C3%BAstav" TargetMode="External"/><Relationship Id="rId73" Type="http://schemas.openxmlformats.org/officeDocument/2006/relationships/hyperlink" Target="https://cs.wikipedia.org/wiki/Copleyho_medaile" TargetMode="External"/><Relationship Id="rId78" Type="http://schemas.openxmlformats.org/officeDocument/2006/relationships/hyperlink" Target="https://commons.wikimedia.org/wiki/File:Recto_billet_de_cinq_francs_fran%C3%A7ais_1967.jpg" TargetMode="External"/><Relationship Id="rId94" Type="http://schemas.openxmlformats.org/officeDocument/2006/relationships/hyperlink" Target="https://cs.wikipedia.org/wiki/Ilja_Ilji%C4%8D_Me%C4%8Dnikov" TargetMode="External"/><Relationship Id="rId99" Type="http://schemas.openxmlformats.org/officeDocument/2006/relationships/hyperlink" Target="https://cs.wikipedia.org/w/index.php?title=Pasteurel%C3%B3zy&amp;action=edit&amp;redlink=1" TargetMode="External"/><Relationship Id="rId101" Type="http://schemas.openxmlformats.org/officeDocument/2006/relationships/hyperlink" Target="https://cs.wikipedia.org/w/index.php?title=Pasteur_(planetka)&amp;action=edit&amp;redlink=1" TargetMode="External"/><Relationship Id="rId122" Type="http://schemas.openxmlformats.org/officeDocument/2006/relationships/hyperlink" Target="https://cs.wikipedia.org/wiki/Mikroorganismus" TargetMode="External"/><Relationship Id="rId143" Type="http://schemas.openxmlformats.org/officeDocument/2006/relationships/hyperlink" Target="https://cs.wikipedia.org/wiki/Pasterace" TargetMode="External"/><Relationship Id="rId148" Type="http://schemas.openxmlformats.org/officeDocument/2006/relationships/hyperlink" Target="https://cs.wikipedia.org/w/index.php?title=Pasteriz%C3%A1tor&amp;action=edit&amp;redlink=1" TargetMode="External"/><Relationship Id="rId164" Type="http://schemas.openxmlformats.org/officeDocument/2006/relationships/hyperlink" Target="https://cs.wikipedia.org/wiki/Koz%C3%AD_ml%C3%A9ko" TargetMode="External"/><Relationship Id="rId169" Type="http://schemas.openxmlformats.org/officeDocument/2006/relationships/hyperlink" Target="https://cs.wikipedia.org/wiki/Pasterace" TargetMode="External"/><Relationship Id="rId185" Type="http://schemas.openxmlformats.org/officeDocument/2006/relationships/hyperlink" Target="https://cs.wikipedia.org/wiki/Massy_(Essonne)" TargetMode="External"/><Relationship Id="rId4" Type="http://schemas.openxmlformats.org/officeDocument/2006/relationships/settings" Target="settings.xml"/><Relationship Id="rId9" Type="http://schemas.openxmlformats.org/officeDocument/2006/relationships/hyperlink" Target="https://cs.wikipedia.org/wiki/28._z%C3%A1%C5%99%C3%AD" TargetMode="External"/><Relationship Id="rId180" Type="http://schemas.openxmlformats.org/officeDocument/2006/relationships/hyperlink" Target="https://cs.wikipedia.org/wiki/17._listopad" TargetMode="External"/><Relationship Id="rId210" Type="http://schemas.openxmlformats.org/officeDocument/2006/relationships/image" Target="media/image7.jpeg"/><Relationship Id="rId215" Type="http://schemas.openxmlformats.org/officeDocument/2006/relationships/hyperlink" Target="https://cs.wikipedia.org/wiki/Tlak" TargetMode="External"/><Relationship Id="rId26" Type="http://schemas.openxmlformats.org/officeDocument/2006/relationships/hyperlink" Target="https://cs.wikipedia.org/wiki/Profesor" TargetMode="External"/><Relationship Id="rId47" Type="http://schemas.openxmlformats.org/officeDocument/2006/relationships/hyperlink" Target="https://cs.wikipedia.org/w/index.php?title=Prase%C4%8D%C3%AD_mor&amp;action=edit&amp;redlink=1" TargetMode="External"/><Relationship Id="rId68" Type="http://schemas.openxmlformats.org/officeDocument/2006/relationships/hyperlink" Target="https://cs.wikipedia.org/wiki/%C5%A0trasbursk%C3%A1_univerzita" TargetMode="External"/><Relationship Id="rId89" Type="http://schemas.openxmlformats.org/officeDocument/2006/relationships/hyperlink" Target="https://cs.wikipedia.org/w/index.php?title=Maison_de_Louis_Pasteur_(Dole)&amp;action=edit&amp;redlink=1" TargetMode="External"/><Relationship Id="rId112" Type="http://schemas.openxmlformats.org/officeDocument/2006/relationships/hyperlink" Target="https://cs.wikipedia.org/w/index.php?title=Pasteur%C5%AFv_poloostrov&amp;action=edit&amp;redlink=1" TargetMode="External"/><Relationship Id="rId133" Type="http://schemas.openxmlformats.org/officeDocument/2006/relationships/hyperlink" Target="https://cs.wikipedia.org/wiki/Ultra-high_temperature_processing" TargetMode="External"/><Relationship Id="rId154" Type="http://schemas.openxmlformats.org/officeDocument/2006/relationships/hyperlink" Target="https://cs.wikipedia.org/wiki/Kysl%C3%ADk" TargetMode="External"/><Relationship Id="rId175" Type="http://schemas.openxmlformats.org/officeDocument/2006/relationships/hyperlink" Target="https://cs.wikipedia.org/wiki/1._%C4%8Derven" TargetMode="External"/><Relationship Id="rId196" Type="http://schemas.openxmlformats.org/officeDocument/2006/relationships/hyperlink" Target="https://cs.wikipedia.org/w/index.php?title=Potravin%C3%A1%C5%99sk%C3%A9_technologie&amp;action=edit&amp;redlink=1" TargetMode="External"/><Relationship Id="rId200" Type="http://schemas.openxmlformats.org/officeDocument/2006/relationships/hyperlink" Target="https://cs.wikipedia.org/wiki/Sterilace" TargetMode="External"/><Relationship Id="rId16" Type="http://schemas.openxmlformats.org/officeDocument/2006/relationships/hyperlink" Target="https://cs.wikipedia.org/wiki/%C3%89cole_normale_sup%C3%A9rieure" TargetMode="External"/><Relationship Id="rId221" Type="http://schemas.openxmlformats.org/officeDocument/2006/relationships/hyperlink" Target="https://cs.wikipedia.org/wiki/Konzerva" TargetMode="External"/><Relationship Id="rId37" Type="http://schemas.openxmlformats.org/officeDocument/2006/relationships/hyperlink" Target="https://cs.wikipedia.org/wiki/Joseph_Lister" TargetMode="External"/><Relationship Id="rId58" Type="http://schemas.openxmlformats.org/officeDocument/2006/relationships/hyperlink" Target="https://cs.wikipedia.org/wiki/28._z%C3%A1%C5%99%C3%AD" TargetMode="External"/><Relationship Id="rId79" Type="http://schemas.openxmlformats.org/officeDocument/2006/relationships/image" Target="media/image3.jpeg"/><Relationship Id="rId102" Type="http://schemas.openxmlformats.org/officeDocument/2006/relationships/hyperlink" Target="https://cs.wikipedia.org/wiki/Al%C5%BE%C3%ADrsko" TargetMode="External"/><Relationship Id="rId123" Type="http://schemas.openxmlformats.org/officeDocument/2006/relationships/hyperlink" Target="https://cs.wikipedia.org/wiki/Bu%C5%88ka" TargetMode="External"/><Relationship Id="rId144" Type="http://schemas.openxmlformats.org/officeDocument/2006/relationships/hyperlink" Target="https://cs.wikipedia.org/wiki/Pasterace" TargetMode="External"/><Relationship Id="rId90" Type="http://schemas.openxmlformats.org/officeDocument/2006/relationships/hyperlink" Target="https://cs.wikipedia.org/wiki/Pomn%C3%ADk" TargetMode="External"/><Relationship Id="rId165" Type="http://schemas.openxmlformats.org/officeDocument/2006/relationships/hyperlink" Target="https://cs.wikipedia.org/wiki/Virus" TargetMode="External"/><Relationship Id="rId186" Type="http://schemas.openxmlformats.org/officeDocument/2006/relationships/hyperlink" Target="https://cs.wikipedia.org/wiki/Franci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66D1-6F6F-40B9-9375-F3940CCD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5045</Words>
  <Characters>29770</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22</cp:revision>
  <dcterms:created xsi:type="dcterms:W3CDTF">2020-04-10T14:58:00Z</dcterms:created>
  <dcterms:modified xsi:type="dcterms:W3CDTF">2020-04-20T15:11:00Z</dcterms:modified>
</cp:coreProperties>
</file>