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082D" w14:textId="77777777" w:rsidR="00992A68" w:rsidRPr="003B6634" w:rsidRDefault="00992A68" w:rsidP="00992A68">
      <w:pPr>
        <w:spacing w:before="100" w:beforeAutospacing="1" w:after="100" w:afterAutospacing="1"/>
        <w:outlineLvl w:val="4"/>
        <w:rPr>
          <w:rFonts w:ascii="Times New Roman" w:eastAsia="Times New Roman" w:hAnsi="Times New Roman" w:cs="Times New Roman"/>
          <w:b/>
          <w:bCs/>
          <w:sz w:val="36"/>
          <w:szCs w:val="36"/>
          <w:lang w:eastAsia="cs-CZ"/>
        </w:rPr>
      </w:pPr>
      <w:r w:rsidRPr="003B6634">
        <w:rPr>
          <w:rFonts w:ascii="Times New Roman" w:eastAsia="Times New Roman" w:hAnsi="Times New Roman" w:cs="Times New Roman"/>
          <w:b/>
          <w:bCs/>
          <w:sz w:val="36"/>
          <w:szCs w:val="36"/>
          <w:lang w:eastAsia="cs-CZ"/>
        </w:rPr>
        <w:t>Administrativní členění Prahy</w:t>
      </w:r>
    </w:p>
    <w:p w14:paraId="2A1E6C08" w14:textId="1D48F2B7"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Na území Prahy se nachází řada někdejších samostatných obcí</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osad,</w:t>
      </w:r>
      <w:r w:rsidR="00875E1D">
        <w:rPr>
          <w:rFonts w:ascii="Times New Roman" w:eastAsia="Times New Roman" w:hAnsi="Times New Roman" w:cs="Times New Roman"/>
          <w:sz w:val="24"/>
          <w:szCs w:val="24"/>
          <w:lang w:eastAsia="cs-CZ"/>
        </w:rPr>
        <w:t xml:space="preserve"> z </w:t>
      </w:r>
      <w:r w:rsidRPr="00992A68">
        <w:rPr>
          <w:rFonts w:ascii="Times New Roman" w:eastAsia="Times New Roman" w:hAnsi="Times New Roman" w:cs="Times New Roman"/>
          <w:sz w:val="24"/>
          <w:szCs w:val="24"/>
          <w:lang w:eastAsia="cs-CZ"/>
        </w:rPr>
        <w:t>nichž některé dosáhly před administrativním sloučením</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 xml:space="preserve">Prahou statutu města (Břevnov, Bubeneč, Horní Počernice, Karlín, Košíře, Libeň, Modřany, Nusle, Radotín, Smíchov, Uhříněves, (Královské) Vinohrady, Vršovice, Vysočany, Zbraslav, Žižkov; městečka Čakovice, Dubeč, Řeporyje; městský </w:t>
      </w:r>
      <w:proofErr w:type="spellStart"/>
      <w:r w:rsidRPr="00992A68">
        <w:rPr>
          <w:rFonts w:ascii="Times New Roman" w:eastAsia="Times New Roman" w:hAnsi="Times New Roman" w:cs="Times New Roman"/>
          <w:sz w:val="24"/>
          <w:szCs w:val="24"/>
          <w:lang w:eastAsia="cs-CZ"/>
        </w:rPr>
        <w:t>chrakter</w:t>
      </w:r>
      <w:proofErr w:type="spellEnd"/>
      <w:r w:rsidRPr="00992A68">
        <w:rPr>
          <w:rFonts w:ascii="Times New Roman" w:eastAsia="Times New Roman" w:hAnsi="Times New Roman" w:cs="Times New Roman"/>
          <w:sz w:val="24"/>
          <w:szCs w:val="24"/>
          <w:lang w:eastAsia="cs-CZ"/>
        </w:rPr>
        <w:t xml:space="preserve"> měly</w:t>
      </w:r>
      <w:r w:rsidR="00875E1D">
        <w:rPr>
          <w:rFonts w:ascii="Times New Roman" w:eastAsia="Times New Roman" w:hAnsi="Times New Roman" w:cs="Times New Roman"/>
          <w:sz w:val="24"/>
          <w:szCs w:val="24"/>
          <w:lang w:eastAsia="cs-CZ"/>
        </w:rPr>
        <w:t xml:space="preserve"> i </w:t>
      </w:r>
      <w:r w:rsidRPr="00992A68">
        <w:rPr>
          <w:rFonts w:ascii="Times New Roman" w:eastAsia="Times New Roman" w:hAnsi="Times New Roman" w:cs="Times New Roman"/>
          <w:sz w:val="24"/>
          <w:szCs w:val="24"/>
          <w:lang w:eastAsia="cs-CZ"/>
        </w:rPr>
        <w:t>Holešovice-Bubny). Praha se dělí na 112 katastrálních území. Tato jednotka lépe než správní obvod či městská část (samosprávný celek) odrážejí osídlení území dnešní Prahy před prvním velkým slučováním historických Pražských měst se sousedními obcemi, ke kterému došlo</w:t>
      </w:r>
      <w:r w:rsidR="00875E1D">
        <w:rPr>
          <w:rFonts w:ascii="Times New Roman" w:eastAsia="Times New Roman" w:hAnsi="Times New Roman" w:cs="Times New Roman"/>
          <w:sz w:val="24"/>
          <w:szCs w:val="24"/>
          <w:lang w:eastAsia="cs-CZ"/>
        </w:rPr>
        <w:t xml:space="preserve"> v </w:t>
      </w:r>
      <w:r w:rsidRPr="00992A68">
        <w:rPr>
          <w:rFonts w:ascii="Times New Roman" w:eastAsia="Times New Roman" w:hAnsi="Times New Roman" w:cs="Times New Roman"/>
          <w:sz w:val="24"/>
          <w:szCs w:val="24"/>
          <w:lang w:eastAsia="cs-CZ"/>
        </w:rPr>
        <w:t>roce 1922,</w:t>
      </w:r>
      <w:r w:rsidR="00875E1D">
        <w:rPr>
          <w:rFonts w:ascii="Times New Roman" w:eastAsia="Times New Roman" w:hAnsi="Times New Roman" w:cs="Times New Roman"/>
          <w:sz w:val="24"/>
          <w:szCs w:val="24"/>
          <w:lang w:eastAsia="cs-CZ"/>
        </w:rPr>
        <w:t xml:space="preserve"> i </w:t>
      </w:r>
      <w:r w:rsidRPr="00992A68">
        <w:rPr>
          <w:rFonts w:ascii="Times New Roman" w:eastAsia="Times New Roman" w:hAnsi="Times New Roman" w:cs="Times New Roman"/>
          <w:sz w:val="24"/>
          <w:szCs w:val="24"/>
          <w:lang w:eastAsia="cs-CZ"/>
        </w:rPr>
        <w:t xml:space="preserve">když řada tradičních pražských čtvrtí či osad dnes katastrálním územím není. </w:t>
      </w:r>
    </w:p>
    <w:p w14:paraId="6C2345E5" w14:textId="71051848"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Od roku 2002 má Praha 57 samosprávných celků</w:t>
      </w:r>
      <w:r w:rsidR="00875E1D">
        <w:rPr>
          <w:rFonts w:ascii="Times New Roman" w:eastAsia="Times New Roman" w:hAnsi="Times New Roman" w:cs="Times New Roman"/>
          <w:sz w:val="24"/>
          <w:szCs w:val="24"/>
          <w:lang w:eastAsia="cs-CZ"/>
        </w:rPr>
        <w:t xml:space="preserve"> – </w:t>
      </w:r>
      <w:hyperlink r:id="rId5" w:tgtFrame="_blank" w:history="1">
        <w:r w:rsidRPr="00992A68">
          <w:rPr>
            <w:rFonts w:ascii="Times New Roman" w:eastAsia="Times New Roman" w:hAnsi="Times New Roman" w:cs="Times New Roman"/>
            <w:b/>
            <w:bCs/>
            <w:i/>
            <w:iCs/>
            <w:color w:val="0000FF"/>
            <w:sz w:val="24"/>
            <w:szCs w:val="24"/>
            <w:u w:val="single"/>
            <w:lang w:eastAsia="cs-CZ"/>
          </w:rPr>
          <w:t>městských částí</w:t>
        </w:r>
      </w:hyperlink>
      <w:r w:rsidRPr="00992A68">
        <w:rPr>
          <w:rFonts w:ascii="Times New Roman" w:eastAsia="Times New Roman" w:hAnsi="Times New Roman" w:cs="Times New Roman"/>
          <w:sz w:val="24"/>
          <w:szCs w:val="24"/>
          <w:lang w:eastAsia="cs-CZ"/>
        </w:rPr>
        <w:t xml:space="preserve"> (tuto jednotku zavedl </w:t>
      </w:r>
      <w:hyperlink r:id="rId6" w:tgtFrame="_blank" w:history="1">
        <w:r w:rsidRPr="00992A68">
          <w:rPr>
            <w:rFonts w:ascii="Times New Roman" w:eastAsia="Times New Roman" w:hAnsi="Times New Roman" w:cs="Times New Roman"/>
            <w:b/>
            <w:bCs/>
            <w:color w:val="0000FF"/>
            <w:sz w:val="24"/>
            <w:szCs w:val="24"/>
            <w:u w:val="single"/>
            <w:lang w:eastAsia="cs-CZ"/>
          </w:rPr>
          <w:t>zákon č. 418/1990 Sb.</w:t>
        </w:r>
      </w:hyperlink>
      <w:r w:rsidR="00875E1D">
        <w:rPr>
          <w:rFonts w:ascii="Times New Roman" w:eastAsia="Times New Roman" w:hAnsi="Times New Roman" w:cs="Times New Roman"/>
          <w:sz w:val="24"/>
          <w:szCs w:val="24"/>
          <w:lang w:eastAsia="cs-CZ"/>
        </w:rPr>
        <w:t xml:space="preserve"> o </w:t>
      </w:r>
      <w:r w:rsidRPr="00992A68">
        <w:rPr>
          <w:rFonts w:ascii="Times New Roman" w:eastAsia="Times New Roman" w:hAnsi="Times New Roman" w:cs="Times New Roman"/>
          <w:sz w:val="24"/>
          <w:szCs w:val="24"/>
          <w:lang w:eastAsia="cs-CZ"/>
        </w:rPr>
        <w:t xml:space="preserve">hlavním městě Praze, nový </w:t>
      </w:r>
      <w:hyperlink r:id="rId7" w:tgtFrame="_blank" w:history="1">
        <w:r w:rsidRPr="00992A68">
          <w:rPr>
            <w:rFonts w:ascii="Times New Roman" w:eastAsia="Times New Roman" w:hAnsi="Times New Roman" w:cs="Times New Roman"/>
            <w:b/>
            <w:bCs/>
            <w:color w:val="0000FF"/>
            <w:sz w:val="24"/>
            <w:szCs w:val="24"/>
            <w:u w:val="single"/>
            <w:lang w:eastAsia="cs-CZ"/>
          </w:rPr>
          <w:t>zákon č. 131/2000 Sb.</w:t>
        </w:r>
      </w:hyperlink>
      <w:r w:rsidR="00875E1D">
        <w:rPr>
          <w:rFonts w:ascii="Times New Roman" w:eastAsia="Times New Roman" w:hAnsi="Times New Roman" w:cs="Times New Roman"/>
          <w:sz w:val="24"/>
          <w:szCs w:val="24"/>
          <w:lang w:eastAsia="cs-CZ"/>
        </w:rPr>
        <w:t xml:space="preserve"> o </w:t>
      </w:r>
      <w:r w:rsidRPr="00992A68">
        <w:rPr>
          <w:rFonts w:ascii="Times New Roman" w:eastAsia="Times New Roman" w:hAnsi="Times New Roman" w:cs="Times New Roman"/>
          <w:sz w:val="24"/>
          <w:szCs w:val="24"/>
          <w:lang w:eastAsia="cs-CZ"/>
        </w:rPr>
        <w:t>hlavním městě Praze, přejmenoval místní</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obvodní úřady na úřady městské části); 22</w:t>
      </w:r>
      <w:r w:rsidR="00875E1D">
        <w:rPr>
          <w:rFonts w:ascii="Times New Roman" w:eastAsia="Times New Roman" w:hAnsi="Times New Roman" w:cs="Times New Roman"/>
          <w:sz w:val="24"/>
          <w:szCs w:val="24"/>
          <w:lang w:eastAsia="cs-CZ"/>
        </w:rPr>
        <w:t xml:space="preserve"> z </w:t>
      </w:r>
      <w:r w:rsidRPr="00992A68">
        <w:rPr>
          <w:rFonts w:ascii="Times New Roman" w:eastAsia="Times New Roman" w:hAnsi="Times New Roman" w:cs="Times New Roman"/>
          <w:sz w:val="24"/>
          <w:szCs w:val="24"/>
          <w:lang w:eastAsia="cs-CZ"/>
        </w:rPr>
        <w:t xml:space="preserve">nich je zároveň </w:t>
      </w:r>
      <w:r w:rsidRPr="00992A68">
        <w:rPr>
          <w:rFonts w:ascii="Times New Roman" w:eastAsia="Times New Roman" w:hAnsi="Times New Roman" w:cs="Times New Roman"/>
          <w:b/>
          <w:bCs/>
          <w:i/>
          <w:iCs/>
          <w:sz w:val="24"/>
          <w:szCs w:val="24"/>
          <w:u w:val="single"/>
          <w:lang w:eastAsia="cs-CZ"/>
        </w:rPr>
        <w:t>správním obvodem</w:t>
      </w:r>
      <w:r w:rsidR="00875E1D">
        <w:rPr>
          <w:rFonts w:ascii="Times New Roman" w:eastAsia="Times New Roman" w:hAnsi="Times New Roman" w:cs="Times New Roman"/>
          <w:b/>
          <w:bCs/>
          <w:i/>
          <w:iCs/>
          <w:sz w:val="24"/>
          <w:szCs w:val="24"/>
          <w:u w:val="single"/>
          <w:lang w:eastAsia="cs-CZ"/>
        </w:rPr>
        <w:t xml:space="preserve"> s </w:t>
      </w:r>
      <w:proofErr w:type="spellStart"/>
      <w:r w:rsidRPr="00992A68">
        <w:rPr>
          <w:rFonts w:ascii="Times New Roman" w:eastAsia="Times New Roman" w:hAnsi="Times New Roman" w:cs="Times New Roman"/>
          <w:sz w:val="24"/>
          <w:szCs w:val="24"/>
          <w:lang w:eastAsia="cs-CZ"/>
        </w:rPr>
        <w:t>rozřířenou</w:t>
      </w:r>
      <w:proofErr w:type="spellEnd"/>
      <w:r w:rsidRPr="00992A68">
        <w:rPr>
          <w:rFonts w:ascii="Times New Roman" w:eastAsia="Times New Roman" w:hAnsi="Times New Roman" w:cs="Times New Roman"/>
          <w:sz w:val="24"/>
          <w:szCs w:val="24"/>
          <w:lang w:eastAsia="cs-CZ"/>
        </w:rPr>
        <w:t xml:space="preserve"> působností. Názvy městských částí</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jejich území, které se nemusí krýt</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 xml:space="preserve">vymezením katastrálních území (tj. jedno katastrální území může být rozděleno do více </w:t>
      </w:r>
      <w:proofErr w:type="spellStart"/>
      <w:r w:rsidRPr="00992A68">
        <w:rPr>
          <w:rFonts w:ascii="Times New Roman" w:eastAsia="Times New Roman" w:hAnsi="Times New Roman" w:cs="Times New Roman"/>
          <w:sz w:val="24"/>
          <w:szCs w:val="24"/>
          <w:lang w:eastAsia="cs-CZ"/>
        </w:rPr>
        <w:t>mětských</w:t>
      </w:r>
      <w:proofErr w:type="spellEnd"/>
      <w:r w:rsidRPr="00992A68">
        <w:rPr>
          <w:rFonts w:ascii="Times New Roman" w:eastAsia="Times New Roman" w:hAnsi="Times New Roman" w:cs="Times New Roman"/>
          <w:sz w:val="24"/>
          <w:szCs w:val="24"/>
          <w:lang w:eastAsia="cs-CZ"/>
        </w:rPr>
        <w:t xml:space="preserve"> částí), vymezuje Příloha 1 Statutu hlavního města Prahy (</w:t>
      </w:r>
      <w:hyperlink r:id="rId8" w:tgtFrame="_blank" w:history="1">
        <w:r w:rsidRPr="00992A68">
          <w:rPr>
            <w:rFonts w:ascii="Times New Roman" w:eastAsia="Times New Roman" w:hAnsi="Times New Roman" w:cs="Times New Roman"/>
            <w:b/>
            <w:bCs/>
            <w:color w:val="0000FF"/>
            <w:sz w:val="24"/>
            <w:szCs w:val="24"/>
            <w:u w:val="single"/>
            <w:lang w:eastAsia="cs-CZ"/>
          </w:rPr>
          <w:t>vyhlášky č. 55/2000 Sb. hlavního města Prahy</w:t>
        </w:r>
      </w:hyperlink>
      <w:r w:rsidRPr="00992A68">
        <w:rPr>
          <w:rFonts w:ascii="Times New Roman" w:eastAsia="Times New Roman" w:hAnsi="Times New Roman" w:cs="Times New Roman"/>
          <w:sz w:val="24"/>
          <w:szCs w:val="24"/>
          <w:lang w:eastAsia="cs-CZ"/>
        </w:rPr>
        <w:t xml:space="preserve">). Praha se zároveň podle dosud platného </w:t>
      </w:r>
      <w:hyperlink r:id="rId9" w:tgtFrame="_blank" w:history="1">
        <w:r w:rsidRPr="00992A68">
          <w:rPr>
            <w:rFonts w:ascii="Times New Roman" w:eastAsia="Times New Roman" w:hAnsi="Times New Roman" w:cs="Times New Roman"/>
            <w:b/>
            <w:bCs/>
            <w:color w:val="0000FF"/>
            <w:sz w:val="24"/>
            <w:szCs w:val="24"/>
            <w:u w:val="single"/>
            <w:lang w:eastAsia="cs-CZ"/>
          </w:rPr>
          <w:t>zákona č. 36/1960 Sb.</w:t>
        </w:r>
      </w:hyperlink>
      <w:r w:rsidRPr="00992A68">
        <w:rPr>
          <w:rFonts w:ascii="Times New Roman" w:eastAsia="Times New Roman" w:hAnsi="Times New Roman" w:cs="Times New Roman"/>
          <w:sz w:val="24"/>
          <w:szCs w:val="24"/>
          <w:lang w:eastAsia="cs-CZ"/>
        </w:rPr>
        <w:t>,</w:t>
      </w:r>
      <w:r w:rsidR="00875E1D">
        <w:rPr>
          <w:rFonts w:ascii="Times New Roman" w:eastAsia="Times New Roman" w:hAnsi="Times New Roman" w:cs="Times New Roman"/>
          <w:sz w:val="24"/>
          <w:szCs w:val="24"/>
          <w:lang w:eastAsia="cs-CZ"/>
        </w:rPr>
        <w:t xml:space="preserve"> o </w:t>
      </w:r>
      <w:r w:rsidRPr="00992A68">
        <w:rPr>
          <w:rFonts w:ascii="Times New Roman" w:eastAsia="Times New Roman" w:hAnsi="Times New Roman" w:cs="Times New Roman"/>
          <w:sz w:val="24"/>
          <w:szCs w:val="24"/>
          <w:lang w:eastAsia="cs-CZ"/>
        </w:rPr>
        <w:t xml:space="preserve">územním členění státu dělí na 10 </w:t>
      </w:r>
      <w:r w:rsidRPr="00992A68">
        <w:rPr>
          <w:rFonts w:ascii="Times New Roman" w:eastAsia="Times New Roman" w:hAnsi="Times New Roman" w:cs="Times New Roman"/>
          <w:b/>
          <w:bCs/>
          <w:i/>
          <w:iCs/>
          <w:sz w:val="24"/>
          <w:szCs w:val="24"/>
          <w:u w:val="single"/>
          <w:lang w:eastAsia="cs-CZ"/>
        </w:rPr>
        <w:t>obvodů</w:t>
      </w:r>
      <w:r w:rsidRPr="00992A68">
        <w:rPr>
          <w:rFonts w:ascii="Times New Roman" w:eastAsia="Times New Roman" w:hAnsi="Times New Roman" w:cs="Times New Roman"/>
          <w:sz w:val="24"/>
          <w:szCs w:val="24"/>
          <w:lang w:eastAsia="cs-CZ"/>
        </w:rPr>
        <w:t xml:space="preserve"> (či </w:t>
      </w:r>
      <w:r w:rsidRPr="00992A68">
        <w:rPr>
          <w:rFonts w:ascii="Times New Roman" w:eastAsia="Times New Roman" w:hAnsi="Times New Roman" w:cs="Times New Roman"/>
          <w:i/>
          <w:iCs/>
          <w:sz w:val="24"/>
          <w:szCs w:val="24"/>
          <w:lang w:eastAsia="cs-CZ"/>
        </w:rPr>
        <w:t>městských obvodů</w:t>
      </w:r>
      <w:r w:rsidRPr="00992A68">
        <w:rPr>
          <w:rFonts w:ascii="Times New Roman" w:eastAsia="Times New Roman" w:hAnsi="Times New Roman" w:cs="Times New Roman"/>
          <w:sz w:val="24"/>
          <w:szCs w:val="24"/>
          <w:lang w:eastAsia="cs-CZ"/>
        </w:rPr>
        <w:t xml:space="preserve">) coby jednotek územního členění státu. </w:t>
      </w:r>
    </w:p>
    <w:p w14:paraId="27EA8933" w14:textId="140DB30A"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Hlavní město Praha (tzv. Velká Praha) vzniklo</w:t>
      </w:r>
      <w:r w:rsidR="00875E1D">
        <w:rPr>
          <w:rFonts w:ascii="Times New Roman" w:eastAsia="Times New Roman" w:hAnsi="Times New Roman" w:cs="Times New Roman"/>
          <w:sz w:val="24"/>
          <w:szCs w:val="24"/>
          <w:lang w:eastAsia="cs-CZ"/>
        </w:rPr>
        <w:t xml:space="preserve"> k </w:t>
      </w:r>
      <w:r w:rsidRPr="00992A68">
        <w:rPr>
          <w:rFonts w:ascii="Times New Roman" w:eastAsia="Times New Roman" w:hAnsi="Times New Roman" w:cs="Times New Roman"/>
          <w:sz w:val="24"/>
          <w:szCs w:val="24"/>
          <w:lang w:eastAsia="cs-CZ"/>
        </w:rPr>
        <w:t xml:space="preserve">1. lednu 1922 na základě </w:t>
      </w:r>
      <w:hyperlink r:id="rId10" w:tgtFrame="_blank" w:history="1">
        <w:r w:rsidRPr="00992A68">
          <w:rPr>
            <w:rFonts w:ascii="Times New Roman" w:eastAsia="Times New Roman" w:hAnsi="Times New Roman" w:cs="Times New Roman"/>
            <w:b/>
            <w:bCs/>
            <w:color w:val="0000FF"/>
            <w:sz w:val="24"/>
            <w:szCs w:val="24"/>
            <w:u w:val="single"/>
            <w:lang w:eastAsia="cs-CZ"/>
          </w:rPr>
          <w:t xml:space="preserve">zákona č. 114/1920 </w:t>
        </w:r>
        <w:proofErr w:type="gramStart"/>
        <w:r w:rsidRPr="00992A68">
          <w:rPr>
            <w:rFonts w:ascii="Times New Roman" w:eastAsia="Times New Roman" w:hAnsi="Times New Roman" w:cs="Times New Roman"/>
            <w:b/>
            <w:bCs/>
            <w:color w:val="0000FF"/>
            <w:sz w:val="24"/>
            <w:szCs w:val="24"/>
            <w:u w:val="single"/>
            <w:lang w:eastAsia="cs-CZ"/>
          </w:rPr>
          <w:t>Sb.</w:t>
        </w:r>
      </w:hyperlink>
      <w:r w:rsidRPr="00992A68">
        <w:rPr>
          <w:rFonts w:ascii="Times New Roman" w:eastAsia="Times New Roman" w:hAnsi="Times New Roman" w:cs="Times New Roman"/>
          <w:sz w:val="24"/>
          <w:szCs w:val="24"/>
          <w:lang w:eastAsia="cs-CZ"/>
        </w:rPr>
        <w:t xml:space="preserve"> z.</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n.</w:t>
      </w:r>
      <w:proofErr w:type="gramEnd"/>
      <w:r w:rsidRPr="00992A68">
        <w:rPr>
          <w:rFonts w:ascii="Times New Roman" w:eastAsia="Times New Roman" w:hAnsi="Times New Roman" w:cs="Times New Roman"/>
          <w:sz w:val="24"/>
          <w:szCs w:val="24"/>
          <w:lang w:eastAsia="cs-CZ"/>
        </w:rPr>
        <w:t xml:space="preserve"> Ještě před vznikem samostatného Československa se</w:t>
      </w:r>
      <w:r w:rsidR="00875E1D">
        <w:rPr>
          <w:rFonts w:ascii="Times New Roman" w:eastAsia="Times New Roman" w:hAnsi="Times New Roman" w:cs="Times New Roman"/>
          <w:sz w:val="24"/>
          <w:szCs w:val="24"/>
          <w:lang w:eastAsia="cs-CZ"/>
        </w:rPr>
        <w:t xml:space="preserve"> k </w:t>
      </w:r>
      <w:r w:rsidRPr="00992A68">
        <w:rPr>
          <w:rFonts w:ascii="Times New Roman" w:eastAsia="Times New Roman" w:hAnsi="Times New Roman" w:cs="Times New Roman"/>
          <w:sz w:val="24"/>
          <w:szCs w:val="24"/>
          <w:lang w:eastAsia="cs-CZ"/>
        </w:rPr>
        <w:t xml:space="preserve">Praze připojily </w:t>
      </w:r>
      <w:r w:rsidRPr="00992A68">
        <w:rPr>
          <w:rFonts w:ascii="Times New Roman" w:eastAsia="Times New Roman" w:hAnsi="Times New Roman" w:cs="Times New Roman"/>
          <w:sz w:val="24"/>
          <w:szCs w:val="24"/>
          <w:lang w:eastAsia="cs-CZ"/>
        </w:rPr>
        <w:br/>
        <w:t xml:space="preserve">Josefov (1850) </w:t>
      </w:r>
      <w:r w:rsidRPr="00992A68">
        <w:rPr>
          <w:rFonts w:ascii="Times New Roman" w:eastAsia="Times New Roman" w:hAnsi="Times New Roman" w:cs="Times New Roman"/>
          <w:sz w:val="24"/>
          <w:szCs w:val="24"/>
          <w:lang w:eastAsia="cs-CZ"/>
        </w:rPr>
        <w:br/>
        <w:t xml:space="preserve">Vyšehrad (1883) </w:t>
      </w:r>
      <w:r w:rsidRPr="00992A68">
        <w:rPr>
          <w:rFonts w:ascii="Times New Roman" w:eastAsia="Times New Roman" w:hAnsi="Times New Roman" w:cs="Times New Roman"/>
          <w:sz w:val="24"/>
          <w:szCs w:val="24"/>
          <w:lang w:eastAsia="cs-CZ"/>
        </w:rPr>
        <w:br/>
        <w:t xml:space="preserve">Holešovice-Bubny (1884) </w:t>
      </w:r>
      <w:r w:rsidRPr="00992A68">
        <w:rPr>
          <w:rFonts w:ascii="Times New Roman" w:eastAsia="Times New Roman" w:hAnsi="Times New Roman" w:cs="Times New Roman"/>
          <w:sz w:val="24"/>
          <w:szCs w:val="24"/>
          <w:lang w:eastAsia="cs-CZ"/>
        </w:rPr>
        <w:br/>
        <w:t xml:space="preserve">Libeň (1901) </w:t>
      </w:r>
    </w:p>
    <w:p w14:paraId="6B9E34AE"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2F57D82B" w14:textId="03BF04BC"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u w:val="single"/>
          <w:lang w:eastAsia="cs-CZ"/>
        </w:rPr>
        <w:t>V roce 1922 bylo připojeno 37 obcí</w:t>
      </w:r>
      <w:r w:rsidR="00875E1D">
        <w:rPr>
          <w:rFonts w:ascii="Times New Roman" w:eastAsia="Times New Roman" w:hAnsi="Times New Roman" w:cs="Times New Roman"/>
          <w:b/>
          <w:bCs/>
          <w:sz w:val="24"/>
          <w:szCs w:val="24"/>
          <w:u w:val="single"/>
          <w:lang w:eastAsia="cs-CZ"/>
        </w:rPr>
        <w:t xml:space="preserve"> a </w:t>
      </w:r>
      <w:r w:rsidRPr="00992A68">
        <w:rPr>
          <w:rFonts w:ascii="Times New Roman" w:eastAsia="Times New Roman" w:hAnsi="Times New Roman" w:cs="Times New Roman"/>
          <w:b/>
          <w:bCs/>
          <w:sz w:val="24"/>
          <w:szCs w:val="24"/>
          <w:u w:val="single"/>
          <w:lang w:eastAsia="cs-CZ"/>
        </w:rPr>
        <w:t>osad</w:t>
      </w:r>
      <w:r w:rsidRPr="00992A68">
        <w:rPr>
          <w:rFonts w:ascii="Times New Roman" w:eastAsia="Times New Roman" w:hAnsi="Times New Roman" w:cs="Times New Roman"/>
          <w:b/>
          <w:bCs/>
          <w:sz w:val="24"/>
          <w:szCs w:val="24"/>
          <w:lang w:eastAsia="cs-CZ"/>
        </w:rPr>
        <w:t>,</w:t>
      </w:r>
      <w:r w:rsidR="00875E1D">
        <w:rPr>
          <w:rFonts w:ascii="Times New Roman" w:eastAsia="Times New Roman" w:hAnsi="Times New Roman" w:cs="Times New Roman"/>
          <w:b/>
          <w:bCs/>
          <w:sz w:val="24"/>
          <w:szCs w:val="24"/>
          <w:lang w:eastAsia="cs-CZ"/>
        </w:rPr>
        <w:t xml:space="preserve"> z </w:t>
      </w:r>
      <w:r w:rsidRPr="00992A68">
        <w:rPr>
          <w:rFonts w:ascii="Times New Roman" w:eastAsia="Times New Roman" w:hAnsi="Times New Roman" w:cs="Times New Roman"/>
          <w:b/>
          <w:bCs/>
          <w:sz w:val="24"/>
          <w:szCs w:val="24"/>
          <w:lang w:eastAsia="cs-CZ"/>
        </w:rPr>
        <w:t>toho 10 měst:</w:t>
      </w:r>
      <w:r w:rsidRPr="00992A68">
        <w:rPr>
          <w:rFonts w:ascii="Times New Roman" w:eastAsia="Times New Roman" w:hAnsi="Times New Roman" w:cs="Times New Roman"/>
          <w:sz w:val="24"/>
          <w:szCs w:val="24"/>
          <w:lang w:eastAsia="cs-CZ"/>
        </w:rPr>
        <w:t xml:space="preserve"> </w:t>
      </w:r>
      <w:r w:rsidRPr="00992A68">
        <w:rPr>
          <w:rFonts w:ascii="Times New Roman" w:eastAsia="Times New Roman" w:hAnsi="Times New Roman" w:cs="Times New Roman"/>
          <w:sz w:val="24"/>
          <w:szCs w:val="24"/>
          <w:lang w:eastAsia="cs-CZ"/>
        </w:rPr>
        <w:br/>
        <w:t xml:space="preserve">Bohnice, Hloubětín, město Karlín, Kobylisy, Prosek, Střížkov, Troja, město Vysočany (náležely do karlínského okresu) </w:t>
      </w:r>
      <w:r w:rsidRPr="00992A68">
        <w:rPr>
          <w:rFonts w:ascii="Times New Roman" w:eastAsia="Times New Roman" w:hAnsi="Times New Roman" w:cs="Times New Roman"/>
          <w:sz w:val="24"/>
          <w:szCs w:val="24"/>
          <w:lang w:eastAsia="cs-CZ"/>
        </w:rPr>
        <w:br/>
        <w:t>město Břevnov, město Bubeneč, Dejvice, Hlubočepy</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 xml:space="preserve">osadami </w:t>
      </w:r>
      <w:proofErr w:type="spellStart"/>
      <w:r w:rsidRPr="00992A68">
        <w:rPr>
          <w:rFonts w:ascii="Times New Roman" w:eastAsia="Times New Roman" w:hAnsi="Times New Roman" w:cs="Times New Roman"/>
          <w:sz w:val="24"/>
          <w:szCs w:val="24"/>
          <w:lang w:eastAsia="cs-CZ"/>
        </w:rPr>
        <w:t>Klukovice</w:t>
      </w:r>
      <w:proofErr w:type="spellEnd"/>
      <w:r w:rsidR="00875E1D">
        <w:rPr>
          <w:rFonts w:ascii="Times New Roman" w:eastAsia="Times New Roman" w:hAnsi="Times New Roman" w:cs="Times New Roman"/>
          <w:sz w:val="24"/>
          <w:szCs w:val="24"/>
          <w:lang w:eastAsia="cs-CZ"/>
        </w:rPr>
        <w:t xml:space="preserve"> a </w:t>
      </w:r>
      <w:proofErr w:type="spellStart"/>
      <w:r w:rsidRPr="00992A68">
        <w:rPr>
          <w:rFonts w:ascii="Times New Roman" w:eastAsia="Times New Roman" w:hAnsi="Times New Roman" w:cs="Times New Roman"/>
          <w:sz w:val="24"/>
          <w:szCs w:val="24"/>
          <w:lang w:eastAsia="cs-CZ"/>
        </w:rPr>
        <w:t>Zlíchov</w:t>
      </w:r>
      <w:proofErr w:type="spellEnd"/>
      <w:r w:rsidRPr="00992A68">
        <w:rPr>
          <w:rFonts w:ascii="Times New Roman" w:eastAsia="Times New Roman" w:hAnsi="Times New Roman" w:cs="Times New Roman"/>
          <w:sz w:val="24"/>
          <w:szCs w:val="24"/>
          <w:lang w:eastAsia="cs-CZ"/>
        </w:rPr>
        <w:t>, Jinonice</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osadou Butovice, město Košíře, Dolní Liboc</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osadou Horní Liboc, Motol, Radlice, Sedlec</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 xml:space="preserve">osadou Podbaba, město Smíchov, Střešovice, Veleslavín, Vokovice (náležely do smíchovského okresu) </w:t>
      </w:r>
      <w:r w:rsidRPr="00992A68">
        <w:rPr>
          <w:rFonts w:ascii="Times New Roman" w:eastAsia="Times New Roman" w:hAnsi="Times New Roman" w:cs="Times New Roman"/>
          <w:sz w:val="24"/>
          <w:szCs w:val="24"/>
          <w:lang w:eastAsia="cs-CZ"/>
        </w:rPr>
        <w:br/>
        <w:t>Braník, Hodkovičky</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osadami Nové Dvory</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Lhotka, osada Hostivař (bez osad Milíčov</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Háje), Krč</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osadami Jalový Dvůr</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Dolní Krč, Michle, město Nusle</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osadou Pankrác, Podolí</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osadou Dvorce, město Vršovice, město Královské Vinohrady, Záběhlice</w:t>
      </w:r>
      <w:r w:rsidR="00875E1D">
        <w:rPr>
          <w:rFonts w:ascii="Times New Roman" w:eastAsia="Times New Roman" w:hAnsi="Times New Roman" w:cs="Times New Roman"/>
          <w:sz w:val="24"/>
          <w:szCs w:val="24"/>
          <w:lang w:eastAsia="cs-CZ"/>
        </w:rPr>
        <w:t xml:space="preserve"> s </w:t>
      </w:r>
      <w:proofErr w:type="spellStart"/>
      <w:r w:rsidRPr="00992A68">
        <w:rPr>
          <w:rFonts w:ascii="Times New Roman" w:eastAsia="Times New Roman" w:hAnsi="Times New Roman" w:cs="Times New Roman"/>
          <w:sz w:val="24"/>
          <w:szCs w:val="24"/>
          <w:lang w:eastAsia="cs-CZ"/>
        </w:rPr>
        <w:t>osadmi</w:t>
      </w:r>
      <w:proofErr w:type="spellEnd"/>
      <w:r w:rsidRPr="00992A68">
        <w:rPr>
          <w:rFonts w:ascii="Times New Roman" w:eastAsia="Times New Roman" w:hAnsi="Times New Roman" w:cs="Times New Roman"/>
          <w:sz w:val="24"/>
          <w:szCs w:val="24"/>
          <w:lang w:eastAsia="cs-CZ"/>
        </w:rPr>
        <w:t xml:space="preserve"> Práče</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 xml:space="preserve">Dolní Roztyly (náležely do vinohradského okresu) </w:t>
      </w:r>
      <w:r w:rsidRPr="00992A68">
        <w:rPr>
          <w:rFonts w:ascii="Times New Roman" w:eastAsia="Times New Roman" w:hAnsi="Times New Roman" w:cs="Times New Roman"/>
          <w:sz w:val="24"/>
          <w:szCs w:val="24"/>
          <w:lang w:eastAsia="cs-CZ"/>
        </w:rPr>
        <w:br/>
        <w:t>Hrdlořezy, Malešice, Staré Strašnice</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 xml:space="preserve">osadou Nové Strašnice, město Žižkov (náležely do žižkovského okresu) </w:t>
      </w:r>
      <w:r w:rsidRPr="00992A68">
        <w:rPr>
          <w:rFonts w:ascii="Times New Roman" w:eastAsia="Times New Roman" w:hAnsi="Times New Roman" w:cs="Times New Roman"/>
          <w:sz w:val="24"/>
          <w:szCs w:val="24"/>
          <w:lang w:eastAsia="cs-CZ"/>
        </w:rPr>
        <w:br/>
        <w:t>osada Malá Chuchle (z obce Velká Chuchle), část Modřan zvaná Zátiší (připojena</w:t>
      </w:r>
      <w:r w:rsidR="00875E1D">
        <w:rPr>
          <w:rFonts w:ascii="Times New Roman" w:eastAsia="Times New Roman" w:hAnsi="Times New Roman" w:cs="Times New Roman"/>
          <w:sz w:val="24"/>
          <w:szCs w:val="24"/>
          <w:lang w:eastAsia="cs-CZ"/>
        </w:rPr>
        <w:t xml:space="preserve"> k </w:t>
      </w:r>
      <w:proofErr w:type="gramStart"/>
      <w:r w:rsidRPr="00992A68">
        <w:rPr>
          <w:rFonts w:ascii="Times New Roman" w:eastAsia="Times New Roman" w:hAnsi="Times New Roman" w:cs="Times New Roman"/>
          <w:sz w:val="24"/>
          <w:szCs w:val="24"/>
          <w:lang w:eastAsia="cs-CZ"/>
        </w:rPr>
        <w:t>Hodkovičkám) (náležely</w:t>
      </w:r>
      <w:proofErr w:type="gramEnd"/>
      <w:r w:rsidRPr="00992A68">
        <w:rPr>
          <w:rFonts w:ascii="Times New Roman" w:eastAsia="Times New Roman" w:hAnsi="Times New Roman" w:cs="Times New Roman"/>
          <w:sz w:val="24"/>
          <w:szCs w:val="24"/>
          <w:lang w:eastAsia="cs-CZ"/>
        </w:rPr>
        <w:t xml:space="preserve"> do zbraslavského okresu) </w:t>
      </w:r>
    </w:p>
    <w:p w14:paraId="12A74543" w14:textId="77777777"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lang w:eastAsia="cs-CZ"/>
        </w:rPr>
        <w:t>Od roku 1922/1923 se Praha dělila na 19 částí:</w:t>
      </w:r>
      <w:r w:rsidRPr="00992A68">
        <w:rPr>
          <w:rFonts w:ascii="Times New Roman" w:eastAsia="Times New Roman" w:hAnsi="Times New Roman" w:cs="Times New Roman"/>
          <w:sz w:val="24"/>
          <w:szCs w:val="24"/>
          <w:lang w:eastAsia="cs-CZ"/>
        </w:rPr>
        <w:br/>
        <w:t>I Staré Město</w:t>
      </w:r>
      <w:r w:rsidRPr="00992A68">
        <w:rPr>
          <w:rFonts w:ascii="Times New Roman" w:eastAsia="Times New Roman" w:hAnsi="Times New Roman" w:cs="Times New Roman"/>
          <w:sz w:val="24"/>
          <w:szCs w:val="24"/>
          <w:lang w:eastAsia="cs-CZ"/>
        </w:rPr>
        <w:br/>
        <w:t>II Nové Město</w:t>
      </w:r>
      <w:r w:rsidRPr="00992A68">
        <w:rPr>
          <w:rFonts w:ascii="Times New Roman" w:eastAsia="Times New Roman" w:hAnsi="Times New Roman" w:cs="Times New Roman"/>
          <w:sz w:val="24"/>
          <w:szCs w:val="24"/>
          <w:lang w:eastAsia="cs-CZ"/>
        </w:rPr>
        <w:br/>
      </w:r>
      <w:r w:rsidRPr="00992A68">
        <w:rPr>
          <w:rFonts w:ascii="Times New Roman" w:eastAsia="Times New Roman" w:hAnsi="Times New Roman" w:cs="Times New Roman"/>
          <w:sz w:val="24"/>
          <w:szCs w:val="24"/>
          <w:lang w:eastAsia="cs-CZ"/>
        </w:rPr>
        <w:lastRenderedPageBreak/>
        <w:t>III Malá Strana</w:t>
      </w:r>
      <w:r w:rsidRPr="00992A68">
        <w:rPr>
          <w:rFonts w:ascii="Times New Roman" w:eastAsia="Times New Roman" w:hAnsi="Times New Roman" w:cs="Times New Roman"/>
          <w:sz w:val="24"/>
          <w:szCs w:val="24"/>
          <w:lang w:eastAsia="cs-CZ"/>
        </w:rPr>
        <w:br/>
        <w:t>IV Hradčany</w:t>
      </w:r>
      <w:r w:rsidRPr="00992A68">
        <w:rPr>
          <w:rFonts w:ascii="Times New Roman" w:eastAsia="Times New Roman" w:hAnsi="Times New Roman" w:cs="Times New Roman"/>
          <w:sz w:val="24"/>
          <w:szCs w:val="24"/>
          <w:lang w:eastAsia="cs-CZ"/>
        </w:rPr>
        <w:br/>
        <w:t>V Josefov</w:t>
      </w:r>
      <w:r w:rsidRPr="00992A68">
        <w:rPr>
          <w:rFonts w:ascii="Times New Roman" w:eastAsia="Times New Roman" w:hAnsi="Times New Roman" w:cs="Times New Roman"/>
          <w:sz w:val="24"/>
          <w:szCs w:val="24"/>
          <w:lang w:eastAsia="cs-CZ"/>
        </w:rPr>
        <w:br/>
        <w:t>VI Vyšehrad</w:t>
      </w:r>
      <w:r w:rsidRPr="00992A68">
        <w:rPr>
          <w:rFonts w:ascii="Times New Roman" w:eastAsia="Times New Roman" w:hAnsi="Times New Roman" w:cs="Times New Roman"/>
          <w:sz w:val="24"/>
          <w:szCs w:val="24"/>
          <w:lang w:eastAsia="cs-CZ"/>
        </w:rPr>
        <w:br/>
        <w:t>VII Holešovice-Bubny</w:t>
      </w:r>
      <w:r w:rsidRPr="00992A68">
        <w:rPr>
          <w:rFonts w:ascii="Times New Roman" w:eastAsia="Times New Roman" w:hAnsi="Times New Roman" w:cs="Times New Roman"/>
          <w:sz w:val="24"/>
          <w:szCs w:val="24"/>
          <w:lang w:eastAsia="cs-CZ"/>
        </w:rPr>
        <w:br/>
        <w:t>VIII Bohnice, Kobylisy, Libeň, Střížkov, Troja</w:t>
      </w:r>
      <w:r w:rsidRPr="00992A68">
        <w:rPr>
          <w:rFonts w:ascii="Times New Roman" w:eastAsia="Times New Roman" w:hAnsi="Times New Roman" w:cs="Times New Roman"/>
          <w:sz w:val="24"/>
          <w:szCs w:val="24"/>
          <w:lang w:eastAsia="cs-CZ"/>
        </w:rPr>
        <w:br/>
        <w:t>IX Hloubětín, Prosek, Vysočany</w:t>
      </w:r>
      <w:r w:rsidRPr="00992A68">
        <w:rPr>
          <w:rFonts w:ascii="Times New Roman" w:eastAsia="Times New Roman" w:hAnsi="Times New Roman" w:cs="Times New Roman"/>
          <w:sz w:val="24"/>
          <w:szCs w:val="24"/>
          <w:lang w:eastAsia="cs-CZ"/>
        </w:rPr>
        <w:br/>
        <w:t>X Karlín</w:t>
      </w:r>
      <w:r w:rsidRPr="00992A68">
        <w:rPr>
          <w:rFonts w:ascii="Times New Roman" w:eastAsia="Times New Roman" w:hAnsi="Times New Roman" w:cs="Times New Roman"/>
          <w:sz w:val="24"/>
          <w:szCs w:val="24"/>
          <w:lang w:eastAsia="cs-CZ"/>
        </w:rPr>
        <w:br/>
        <w:t>XI Hrdlořezy, Malešice, Žižkov</w:t>
      </w:r>
      <w:r w:rsidRPr="00992A68">
        <w:rPr>
          <w:rFonts w:ascii="Times New Roman" w:eastAsia="Times New Roman" w:hAnsi="Times New Roman" w:cs="Times New Roman"/>
          <w:sz w:val="24"/>
          <w:szCs w:val="24"/>
          <w:lang w:eastAsia="cs-CZ"/>
        </w:rPr>
        <w:br/>
        <w:t>XII Vinohrady</w:t>
      </w:r>
      <w:r w:rsidRPr="00992A68">
        <w:rPr>
          <w:rFonts w:ascii="Times New Roman" w:eastAsia="Times New Roman" w:hAnsi="Times New Roman" w:cs="Times New Roman"/>
          <w:sz w:val="24"/>
          <w:szCs w:val="24"/>
          <w:lang w:eastAsia="cs-CZ"/>
        </w:rPr>
        <w:br/>
        <w:t>XIII Hostivař, Staré Strašnice, Vršovice, Záběhlice</w:t>
      </w:r>
      <w:r w:rsidRPr="00992A68">
        <w:rPr>
          <w:rFonts w:ascii="Times New Roman" w:eastAsia="Times New Roman" w:hAnsi="Times New Roman" w:cs="Times New Roman"/>
          <w:sz w:val="24"/>
          <w:szCs w:val="24"/>
          <w:lang w:eastAsia="cs-CZ"/>
        </w:rPr>
        <w:br/>
        <w:t>XIV: Krč, Michle, Nusle</w:t>
      </w:r>
      <w:r w:rsidRPr="00992A68">
        <w:rPr>
          <w:rFonts w:ascii="Times New Roman" w:eastAsia="Times New Roman" w:hAnsi="Times New Roman" w:cs="Times New Roman"/>
          <w:sz w:val="24"/>
          <w:szCs w:val="24"/>
          <w:lang w:eastAsia="cs-CZ"/>
        </w:rPr>
        <w:br/>
        <w:t>XV: Braník, Hodkovičky, Podolí</w:t>
      </w:r>
      <w:r w:rsidRPr="00992A68">
        <w:rPr>
          <w:rFonts w:ascii="Times New Roman" w:eastAsia="Times New Roman" w:hAnsi="Times New Roman" w:cs="Times New Roman"/>
          <w:sz w:val="24"/>
          <w:szCs w:val="24"/>
          <w:lang w:eastAsia="cs-CZ"/>
        </w:rPr>
        <w:br/>
        <w:t>XVI: Hlubočepy, Malá Chuchle, Radlice, Smíchov</w:t>
      </w:r>
      <w:r w:rsidRPr="00992A68">
        <w:rPr>
          <w:rFonts w:ascii="Times New Roman" w:eastAsia="Times New Roman" w:hAnsi="Times New Roman" w:cs="Times New Roman"/>
          <w:sz w:val="24"/>
          <w:szCs w:val="24"/>
          <w:lang w:eastAsia="cs-CZ"/>
        </w:rPr>
        <w:br/>
        <w:t>XVII: Jinonice, Košíře, Motol</w:t>
      </w:r>
      <w:r w:rsidRPr="00992A68">
        <w:rPr>
          <w:rFonts w:ascii="Times New Roman" w:eastAsia="Times New Roman" w:hAnsi="Times New Roman" w:cs="Times New Roman"/>
          <w:sz w:val="24"/>
          <w:szCs w:val="24"/>
          <w:lang w:eastAsia="cs-CZ"/>
        </w:rPr>
        <w:br/>
        <w:t>XVIII: Břevnov, Dolní Liboc, Střešovice</w:t>
      </w:r>
      <w:r w:rsidRPr="00992A68">
        <w:rPr>
          <w:rFonts w:ascii="Times New Roman" w:eastAsia="Times New Roman" w:hAnsi="Times New Roman" w:cs="Times New Roman"/>
          <w:sz w:val="24"/>
          <w:szCs w:val="24"/>
          <w:lang w:eastAsia="cs-CZ"/>
        </w:rPr>
        <w:br/>
        <w:t>XIX: Bubeneč, Sedlec, Veleslavín, Vokovice</w:t>
      </w:r>
    </w:p>
    <w:p w14:paraId="3618E0B9"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7371FAB0" w14:textId="5E1D4716"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lang w:eastAsia="cs-CZ"/>
        </w:rPr>
        <w:t>Roku 1947 byla Praha rozdělena na 20 městských obvodů:</w:t>
      </w:r>
      <w:r w:rsidRPr="00992A68">
        <w:rPr>
          <w:rFonts w:ascii="Times New Roman" w:eastAsia="Times New Roman" w:hAnsi="Times New Roman" w:cs="Times New Roman"/>
          <w:sz w:val="24"/>
          <w:szCs w:val="24"/>
          <w:lang w:eastAsia="cs-CZ"/>
        </w:rPr>
        <w:br/>
        <w:t>I Staré Město</w:t>
      </w:r>
      <w:r w:rsidRPr="00992A68">
        <w:rPr>
          <w:rFonts w:ascii="Times New Roman" w:eastAsia="Times New Roman" w:hAnsi="Times New Roman" w:cs="Times New Roman"/>
          <w:sz w:val="24"/>
          <w:szCs w:val="24"/>
          <w:lang w:eastAsia="cs-CZ"/>
        </w:rPr>
        <w:br/>
        <w:t>II Nové Město</w:t>
      </w:r>
      <w:r w:rsidRPr="00992A68">
        <w:rPr>
          <w:rFonts w:ascii="Times New Roman" w:eastAsia="Times New Roman" w:hAnsi="Times New Roman" w:cs="Times New Roman"/>
          <w:sz w:val="24"/>
          <w:szCs w:val="24"/>
          <w:lang w:eastAsia="cs-CZ"/>
        </w:rPr>
        <w:br/>
        <w:t>III Malá Strana</w:t>
      </w:r>
      <w:r w:rsidRPr="00992A68">
        <w:rPr>
          <w:rFonts w:ascii="Times New Roman" w:eastAsia="Times New Roman" w:hAnsi="Times New Roman" w:cs="Times New Roman"/>
          <w:sz w:val="24"/>
          <w:szCs w:val="24"/>
          <w:lang w:eastAsia="cs-CZ"/>
        </w:rPr>
        <w:br/>
        <w:t>IV Hradčany</w:t>
      </w:r>
      <w:r w:rsidRPr="00992A68">
        <w:rPr>
          <w:rFonts w:ascii="Times New Roman" w:eastAsia="Times New Roman" w:hAnsi="Times New Roman" w:cs="Times New Roman"/>
          <w:sz w:val="24"/>
          <w:szCs w:val="24"/>
          <w:lang w:eastAsia="cs-CZ"/>
        </w:rPr>
        <w:br/>
        <w:t>V Josefov</w:t>
      </w:r>
      <w:r w:rsidRPr="00992A68">
        <w:rPr>
          <w:rFonts w:ascii="Times New Roman" w:eastAsia="Times New Roman" w:hAnsi="Times New Roman" w:cs="Times New Roman"/>
          <w:sz w:val="24"/>
          <w:szCs w:val="24"/>
          <w:lang w:eastAsia="cs-CZ"/>
        </w:rPr>
        <w:br/>
        <w:t>VI Vyšehrad</w:t>
      </w:r>
      <w:r w:rsidRPr="00992A68">
        <w:rPr>
          <w:rFonts w:ascii="Times New Roman" w:eastAsia="Times New Roman" w:hAnsi="Times New Roman" w:cs="Times New Roman"/>
          <w:sz w:val="24"/>
          <w:szCs w:val="24"/>
          <w:lang w:eastAsia="cs-CZ"/>
        </w:rPr>
        <w:br/>
        <w:t xml:space="preserve">VII Holešovice-Bubny </w:t>
      </w:r>
      <w:r w:rsidRPr="00992A68">
        <w:rPr>
          <w:rFonts w:ascii="Times New Roman" w:eastAsia="Times New Roman" w:hAnsi="Times New Roman" w:cs="Times New Roman"/>
          <w:sz w:val="24"/>
          <w:szCs w:val="24"/>
          <w:lang w:eastAsia="cs-CZ"/>
        </w:rPr>
        <w:br/>
        <w:t>VIII</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Libeň (Bohnice, Kobylisy, Libeň, Střížkov, Troja)</w:t>
      </w:r>
      <w:r w:rsidRPr="00992A68">
        <w:rPr>
          <w:rFonts w:ascii="Times New Roman" w:eastAsia="Times New Roman" w:hAnsi="Times New Roman" w:cs="Times New Roman"/>
          <w:sz w:val="24"/>
          <w:szCs w:val="24"/>
          <w:lang w:eastAsia="cs-CZ"/>
        </w:rPr>
        <w:br/>
      </w:r>
      <w:bookmarkStart w:id="0" w:name="_GoBack"/>
      <w:bookmarkEnd w:id="0"/>
      <w:r w:rsidRPr="00992A68">
        <w:rPr>
          <w:rFonts w:ascii="Times New Roman" w:eastAsia="Times New Roman" w:hAnsi="Times New Roman" w:cs="Times New Roman"/>
          <w:sz w:val="24"/>
          <w:szCs w:val="24"/>
          <w:lang w:eastAsia="cs-CZ"/>
        </w:rPr>
        <w:t>IX</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Vysočany (Hloubětín, Prosek, Vysočany)</w:t>
      </w:r>
      <w:r w:rsidRPr="00992A68">
        <w:rPr>
          <w:rFonts w:ascii="Times New Roman" w:eastAsia="Times New Roman" w:hAnsi="Times New Roman" w:cs="Times New Roman"/>
          <w:sz w:val="24"/>
          <w:szCs w:val="24"/>
          <w:lang w:eastAsia="cs-CZ"/>
        </w:rPr>
        <w:br/>
        <w:t>X</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Karlín</w:t>
      </w:r>
      <w:r w:rsidRPr="00992A68">
        <w:rPr>
          <w:rFonts w:ascii="Times New Roman" w:eastAsia="Times New Roman" w:hAnsi="Times New Roman" w:cs="Times New Roman"/>
          <w:sz w:val="24"/>
          <w:szCs w:val="24"/>
          <w:lang w:eastAsia="cs-CZ"/>
        </w:rPr>
        <w:br/>
        <w:t>XI</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Žižkov (Hrdlořezy, Malešice, Žižkov)</w:t>
      </w:r>
      <w:r w:rsidRPr="00992A68">
        <w:rPr>
          <w:rFonts w:ascii="Times New Roman" w:eastAsia="Times New Roman" w:hAnsi="Times New Roman" w:cs="Times New Roman"/>
          <w:sz w:val="24"/>
          <w:szCs w:val="24"/>
          <w:lang w:eastAsia="cs-CZ"/>
        </w:rPr>
        <w:br/>
        <w:t>XII</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Královské Vinohrady</w:t>
      </w:r>
      <w:r w:rsidRPr="00992A68">
        <w:rPr>
          <w:rFonts w:ascii="Times New Roman" w:eastAsia="Times New Roman" w:hAnsi="Times New Roman" w:cs="Times New Roman"/>
          <w:sz w:val="24"/>
          <w:szCs w:val="24"/>
          <w:lang w:eastAsia="cs-CZ"/>
        </w:rPr>
        <w:br/>
        <w:t>XIII</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Vršovice (Vršovice, Záběhlice</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odděleno Zahradní Město do Prahy XX)</w:t>
      </w:r>
      <w:r w:rsidRPr="00992A68">
        <w:rPr>
          <w:rFonts w:ascii="Times New Roman" w:eastAsia="Times New Roman" w:hAnsi="Times New Roman" w:cs="Times New Roman"/>
          <w:sz w:val="24"/>
          <w:szCs w:val="24"/>
          <w:lang w:eastAsia="cs-CZ"/>
        </w:rPr>
        <w:br/>
        <w:t>XIV</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Nusle (Krč, Michle, Nusle)</w:t>
      </w:r>
      <w:r w:rsidRPr="00992A68">
        <w:rPr>
          <w:rFonts w:ascii="Times New Roman" w:eastAsia="Times New Roman" w:hAnsi="Times New Roman" w:cs="Times New Roman"/>
          <w:sz w:val="24"/>
          <w:szCs w:val="24"/>
          <w:lang w:eastAsia="cs-CZ"/>
        </w:rPr>
        <w:br/>
        <w:t>XV</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Braník (Braník, Hodkovičky</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Lhotkou</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Zátiším, Podolí)</w:t>
      </w:r>
      <w:r w:rsidRPr="00992A68">
        <w:rPr>
          <w:rFonts w:ascii="Times New Roman" w:eastAsia="Times New Roman" w:hAnsi="Times New Roman" w:cs="Times New Roman"/>
          <w:sz w:val="24"/>
          <w:szCs w:val="24"/>
          <w:lang w:eastAsia="cs-CZ"/>
        </w:rPr>
        <w:br/>
        <w:t>XVI</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Smíchov (Hlubočepy, Malá Chuchle, Radlice, Smíchov)</w:t>
      </w:r>
      <w:r w:rsidRPr="00992A68">
        <w:rPr>
          <w:rFonts w:ascii="Times New Roman" w:eastAsia="Times New Roman" w:hAnsi="Times New Roman" w:cs="Times New Roman"/>
          <w:sz w:val="24"/>
          <w:szCs w:val="24"/>
          <w:lang w:eastAsia="cs-CZ"/>
        </w:rPr>
        <w:br/>
        <w:t>XVII</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Košíře (Košíře, Motol, Jinonice)</w:t>
      </w:r>
      <w:r w:rsidRPr="00992A68">
        <w:rPr>
          <w:rFonts w:ascii="Times New Roman" w:eastAsia="Times New Roman" w:hAnsi="Times New Roman" w:cs="Times New Roman"/>
          <w:sz w:val="24"/>
          <w:szCs w:val="24"/>
          <w:lang w:eastAsia="cs-CZ"/>
        </w:rPr>
        <w:br/>
        <w:t>XVIII</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Břevnov (Břevnov, Dolní Liboc, Střešovice)</w:t>
      </w:r>
      <w:r w:rsidRPr="00992A68">
        <w:rPr>
          <w:rFonts w:ascii="Times New Roman" w:eastAsia="Times New Roman" w:hAnsi="Times New Roman" w:cs="Times New Roman"/>
          <w:sz w:val="24"/>
          <w:szCs w:val="24"/>
          <w:lang w:eastAsia="cs-CZ"/>
        </w:rPr>
        <w:br/>
        <w:t>XIX</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Dejvice (Bubeneč, Dejvice, Sedlec, Veleslavín, Vokovice)</w:t>
      </w:r>
      <w:r w:rsidRPr="00992A68">
        <w:rPr>
          <w:rFonts w:ascii="Times New Roman" w:eastAsia="Times New Roman" w:hAnsi="Times New Roman" w:cs="Times New Roman"/>
          <w:sz w:val="24"/>
          <w:szCs w:val="24"/>
          <w:lang w:eastAsia="cs-CZ"/>
        </w:rPr>
        <w:br/>
        <w:t>XX</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Strašnice (Hostivař, Staré Strašnice, od Záběhlic oddělené Zahradní Město)</w:t>
      </w:r>
    </w:p>
    <w:p w14:paraId="76AB17D6"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1CBE6E25" w14:textId="0A5AB8A6"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lang w:eastAsia="cs-CZ"/>
        </w:rPr>
        <w:t xml:space="preserve">Roku 1949 se dělila na 16 městských obvodů: </w:t>
      </w:r>
      <w:r w:rsidRPr="00992A68">
        <w:rPr>
          <w:rFonts w:ascii="Times New Roman" w:eastAsia="Times New Roman" w:hAnsi="Times New Roman" w:cs="Times New Roman"/>
          <w:sz w:val="24"/>
          <w:szCs w:val="24"/>
          <w:lang w:eastAsia="cs-CZ"/>
        </w:rPr>
        <w:br/>
        <w:t>(Hranice se nekryly</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hranicemi obcí, osad</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katastrálních území.)</w:t>
      </w:r>
      <w:r w:rsidRPr="00992A68">
        <w:rPr>
          <w:rFonts w:ascii="Times New Roman" w:eastAsia="Times New Roman" w:hAnsi="Times New Roman" w:cs="Times New Roman"/>
          <w:sz w:val="24"/>
          <w:szCs w:val="24"/>
          <w:lang w:eastAsia="cs-CZ"/>
        </w:rPr>
        <w:br/>
        <w:t>Praha 1: Josefov, Staré Město, Malá Strana, Holešovice-Bubny (část), Hradčany (část)</w:t>
      </w:r>
      <w:r w:rsidRPr="00992A68">
        <w:rPr>
          <w:rFonts w:ascii="Times New Roman" w:eastAsia="Times New Roman" w:hAnsi="Times New Roman" w:cs="Times New Roman"/>
          <w:sz w:val="24"/>
          <w:szCs w:val="24"/>
          <w:lang w:eastAsia="cs-CZ"/>
        </w:rPr>
        <w:br/>
        <w:t>Praha 2: Vyšehrad, Nové Město (část), Nusle (část), Královské Vinohrady (část)</w:t>
      </w:r>
      <w:r w:rsidRPr="00992A68">
        <w:rPr>
          <w:rFonts w:ascii="Times New Roman" w:eastAsia="Times New Roman" w:hAnsi="Times New Roman" w:cs="Times New Roman"/>
          <w:sz w:val="24"/>
          <w:szCs w:val="24"/>
          <w:lang w:eastAsia="cs-CZ"/>
        </w:rPr>
        <w:br/>
        <w:t>Praha 3: Karlín (část), Nové Město (část)</w:t>
      </w:r>
      <w:r w:rsidRPr="00992A68">
        <w:rPr>
          <w:rFonts w:ascii="Times New Roman" w:eastAsia="Times New Roman" w:hAnsi="Times New Roman" w:cs="Times New Roman"/>
          <w:sz w:val="24"/>
          <w:szCs w:val="24"/>
          <w:lang w:eastAsia="cs-CZ"/>
        </w:rPr>
        <w:br/>
        <w:t>Praha 4: Jinonice, Košíře, Motol, Smíchov (část)</w:t>
      </w:r>
      <w:r w:rsidRPr="00992A68">
        <w:rPr>
          <w:rFonts w:ascii="Times New Roman" w:eastAsia="Times New Roman" w:hAnsi="Times New Roman" w:cs="Times New Roman"/>
          <w:sz w:val="24"/>
          <w:szCs w:val="24"/>
          <w:lang w:eastAsia="cs-CZ"/>
        </w:rPr>
        <w:br/>
      </w:r>
      <w:r w:rsidRPr="00992A68">
        <w:rPr>
          <w:rFonts w:ascii="Times New Roman" w:eastAsia="Times New Roman" w:hAnsi="Times New Roman" w:cs="Times New Roman"/>
          <w:sz w:val="24"/>
          <w:szCs w:val="24"/>
          <w:lang w:eastAsia="cs-CZ"/>
        </w:rPr>
        <w:lastRenderedPageBreak/>
        <w:t>Praha 5: Břevnov, Dolní Liboc (část), Střešovice (část)</w:t>
      </w:r>
      <w:r w:rsidRPr="00992A68">
        <w:rPr>
          <w:rFonts w:ascii="Times New Roman" w:eastAsia="Times New Roman" w:hAnsi="Times New Roman" w:cs="Times New Roman"/>
          <w:sz w:val="24"/>
          <w:szCs w:val="24"/>
          <w:lang w:eastAsia="cs-CZ"/>
        </w:rPr>
        <w:br/>
        <w:t>Praha 6: Bubeneč (část), Dejvice, Dolní Liboc (část), Holešovice-Bubny (část), Hradčany (část), Sedlec, Střešovice (část), Veleslavín, Vokovice</w:t>
      </w:r>
      <w:r w:rsidRPr="00992A68">
        <w:rPr>
          <w:rFonts w:ascii="Times New Roman" w:eastAsia="Times New Roman" w:hAnsi="Times New Roman" w:cs="Times New Roman"/>
          <w:sz w:val="24"/>
          <w:szCs w:val="24"/>
          <w:lang w:eastAsia="cs-CZ"/>
        </w:rPr>
        <w:br/>
        <w:t>Praha 7: Bubeneč (část), Holešovice-Bubny (část), Libeň (část), Troja (část)</w:t>
      </w:r>
      <w:r w:rsidRPr="00992A68">
        <w:rPr>
          <w:rFonts w:ascii="Times New Roman" w:eastAsia="Times New Roman" w:hAnsi="Times New Roman" w:cs="Times New Roman"/>
          <w:sz w:val="24"/>
          <w:szCs w:val="24"/>
          <w:lang w:eastAsia="cs-CZ"/>
        </w:rPr>
        <w:br/>
        <w:t>Praha 8: Bohnice, Karlín (část), Kobylisy, Libeň (část), Střížkov, Troja (část)</w:t>
      </w:r>
      <w:r w:rsidRPr="00992A68">
        <w:rPr>
          <w:rFonts w:ascii="Times New Roman" w:eastAsia="Times New Roman" w:hAnsi="Times New Roman" w:cs="Times New Roman"/>
          <w:sz w:val="24"/>
          <w:szCs w:val="24"/>
          <w:lang w:eastAsia="cs-CZ"/>
        </w:rPr>
        <w:br/>
        <w:t>Praha 9: Hloubětín, Hrdlořezy, Libeň (část), Prosek, Vysočany (část)</w:t>
      </w:r>
      <w:r w:rsidRPr="00992A68">
        <w:rPr>
          <w:rFonts w:ascii="Times New Roman" w:eastAsia="Times New Roman" w:hAnsi="Times New Roman" w:cs="Times New Roman"/>
          <w:sz w:val="24"/>
          <w:szCs w:val="24"/>
          <w:lang w:eastAsia="cs-CZ"/>
        </w:rPr>
        <w:br/>
        <w:t>Praha 10: Hostivař, Malešice, Staré Strašnice, Zahradní Město</w:t>
      </w:r>
      <w:r w:rsidRPr="00992A68">
        <w:rPr>
          <w:rFonts w:ascii="Times New Roman" w:eastAsia="Times New Roman" w:hAnsi="Times New Roman" w:cs="Times New Roman"/>
          <w:sz w:val="24"/>
          <w:szCs w:val="24"/>
          <w:lang w:eastAsia="cs-CZ"/>
        </w:rPr>
        <w:br/>
        <w:t>Praha 11: Žižkov, Vysočany (část)</w:t>
      </w:r>
      <w:r w:rsidRPr="00992A68">
        <w:rPr>
          <w:rFonts w:ascii="Times New Roman" w:eastAsia="Times New Roman" w:hAnsi="Times New Roman" w:cs="Times New Roman"/>
          <w:sz w:val="24"/>
          <w:szCs w:val="24"/>
          <w:lang w:eastAsia="cs-CZ"/>
        </w:rPr>
        <w:br/>
        <w:t>Praha 12: Královské Vinohrady (část)</w:t>
      </w:r>
      <w:r w:rsidRPr="00992A68">
        <w:rPr>
          <w:rFonts w:ascii="Times New Roman" w:eastAsia="Times New Roman" w:hAnsi="Times New Roman" w:cs="Times New Roman"/>
          <w:sz w:val="24"/>
          <w:szCs w:val="24"/>
          <w:lang w:eastAsia="cs-CZ"/>
        </w:rPr>
        <w:br/>
        <w:t>Praha 13: Michle (část), Vršovice, Záběhlice (část)</w:t>
      </w:r>
      <w:r w:rsidRPr="00992A68">
        <w:rPr>
          <w:rFonts w:ascii="Times New Roman" w:eastAsia="Times New Roman" w:hAnsi="Times New Roman" w:cs="Times New Roman"/>
          <w:sz w:val="24"/>
          <w:szCs w:val="24"/>
          <w:lang w:eastAsia="cs-CZ"/>
        </w:rPr>
        <w:br/>
        <w:t>Praha 14: Hodkovičky (část), Krč (část), Michle (část), Nusle (část)</w:t>
      </w:r>
      <w:r w:rsidRPr="00992A68">
        <w:rPr>
          <w:rFonts w:ascii="Times New Roman" w:eastAsia="Times New Roman" w:hAnsi="Times New Roman" w:cs="Times New Roman"/>
          <w:sz w:val="24"/>
          <w:szCs w:val="24"/>
          <w:lang w:eastAsia="cs-CZ"/>
        </w:rPr>
        <w:br/>
        <w:t>Praha 15: Braník, Hodkovičky (část), Krč (část), Podolí</w:t>
      </w:r>
      <w:r w:rsidRPr="00992A68">
        <w:rPr>
          <w:rFonts w:ascii="Times New Roman" w:eastAsia="Times New Roman" w:hAnsi="Times New Roman" w:cs="Times New Roman"/>
          <w:sz w:val="24"/>
          <w:szCs w:val="24"/>
          <w:lang w:eastAsia="cs-CZ"/>
        </w:rPr>
        <w:br/>
        <w:t>Praha 16: Hlubočepy, Malá Chuchle, Radlice, Smíchov (část)</w:t>
      </w:r>
    </w:p>
    <w:p w14:paraId="50944F97"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64BE3F00" w14:textId="6D261B4D"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u w:val="single"/>
          <w:lang w:eastAsia="cs-CZ"/>
        </w:rPr>
        <w:t>Znovu byla Praha rozšířena roku 1960</w:t>
      </w:r>
      <w:r w:rsidRPr="00992A68">
        <w:rPr>
          <w:rFonts w:ascii="Times New Roman" w:eastAsia="Times New Roman" w:hAnsi="Times New Roman" w:cs="Times New Roman"/>
          <w:sz w:val="24"/>
          <w:szCs w:val="24"/>
          <w:lang w:eastAsia="cs-CZ"/>
        </w:rPr>
        <w:t xml:space="preserve"> (na základě </w:t>
      </w:r>
      <w:hyperlink r:id="rId11" w:tgtFrame="_blank" w:history="1">
        <w:r w:rsidRPr="00992A68">
          <w:rPr>
            <w:rFonts w:ascii="Times New Roman" w:eastAsia="Times New Roman" w:hAnsi="Times New Roman" w:cs="Times New Roman"/>
            <w:b/>
            <w:bCs/>
            <w:color w:val="0000FF"/>
            <w:sz w:val="24"/>
            <w:szCs w:val="24"/>
            <w:u w:val="single"/>
            <w:lang w:eastAsia="cs-CZ"/>
          </w:rPr>
          <w:t>zákona č. 36/1960 Sb.</w:t>
        </w:r>
      </w:hyperlink>
      <w:r w:rsidR="00875E1D">
        <w:rPr>
          <w:rFonts w:ascii="Times New Roman" w:eastAsia="Times New Roman" w:hAnsi="Times New Roman" w:cs="Times New Roman"/>
          <w:sz w:val="24"/>
          <w:szCs w:val="24"/>
          <w:lang w:eastAsia="cs-CZ"/>
        </w:rPr>
        <w:t xml:space="preserve"> o </w:t>
      </w:r>
      <w:r w:rsidRPr="00992A68">
        <w:rPr>
          <w:rFonts w:ascii="Times New Roman" w:eastAsia="Times New Roman" w:hAnsi="Times New Roman" w:cs="Times New Roman"/>
          <w:sz w:val="24"/>
          <w:szCs w:val="24"/>
          <w:lang w:eastAsia="cs-CZ"/>
        </w:rPr>
        <w:t>územním členění státu; obvody byly popsány výčtem katastrálních území</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vymezením hranic)</w:t>
      </w:r>
      <w:r w:rsidRPr="00992A68">
        <w:rPr>
          <w:rFonts w:ascii="Times New Roman" w:eastAsia="Times New Roman" w:hAnsi="Times New Roman" w:cs="Times New Roman"/>
          <w:sz w:val="24"/>
          <w:szCs w:val="24"/>
          <w:lang w:eastAsia="cs-CZ"/>
        </w:rPr>
        <w:br/>
        <w:t xml:space="preserve">K Praze byly připojeny </w:t>
      </w:r>
      <w:r w:rsidRPr="00992A68">
        <w:rPr>
          <w:rFonts w:ascii="Times New Roman" w:eastAsia="Times New Roman" w:hAnsi="Times New Roman" w:cs="Times New Roman"/>
          <w:sz w:val="24"/>
          <w:szCs w:val="24"/>
          <w:lang w:eastAsia="cs-CZ"/>
        </w:rPr>
        <w:br/>
        <w:t>Čimice</w:t>
      </w:r>
      <w:r w:rsidRPr="00992A68">
        <w:rPr>
          <w:rFonts w:ascii="Times New Roman" w:eastAsia="Times New Roman" w:hAnsi="Times New Roman" w:cs="Times New Roman"/>
          <w:sz w:val="24"/>
          <w:szCs w:val="24"/>
          <w:lang w:eastAsia="cs-CZ"/>
        </w:rPr>
        <w:br/>
        <w:t>Ruzyně</w:t>
      </w:r>
      <w:r w:rsidRPr="00992A68">
        <w:rPr>
          <w:rFonts w:ascii="Times New Roman" w:eastAsia="Times New Roman" w:hAnsi="Times New Roman" w:cs="Times New Roman"/>
          <w:sz w:val="24"/>
          <w:szCs w:val="24"/>
          <w:lang w:eastAsia="cs-CZ"/>
        </w:rPr>
        <w:br/>
        <w:t xml:space="preserve">Lhotka </w:t>
      </w:r>
      <w:r w:rsidRPr="00992A68">
        <w:rPr>
          <w:rFonts w:ascii="Times New Roman" w:eastAsia="Times New Roman" w:hAnsi="Times New Roman" w:cs="Times New Roman"/>
          <w:sz w:val="24"/>
          <w:szCs w:val="24"/>
          <w:lang w:eastAsia="cs-CZ"/>
        </w:rPr>
        <w:br/>
        <w:t>a malé části deseti dalších mimopražských katastrálních území (Dolní Chabry, Ďáblice, Háje, Petrovice, Kunratice, Řeporyje, Přední Kopanina, Lysolaje, Holyně)</w:t>
      </w:r>
    </w:p>
    <w:p w14:paraId="7183D975"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6A3A645F" w14:textId="2BA4DF48"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lang w:eastAsia="cs-CZ"/>
        </w:rPr>
        <w:t>Byly ustanoveny obvody Praha 1</w:t>
      </w:r>
      <w:r w:rsidR="00875E1D">
        <w:rPr>
          <w:rFonts w:ascii="Times New Roman" w:eastAsia="Times New Roman" w:hAnsi="Times New Roman" w:cs="Times New Roman"/>
          <w:b/>
          <w:bCs/>
          <w:sz w:val="24"/>
          <w:szCs w:val="24"/>
          <w:lang w:eastAsia="cs-CZ"/>
        </w:rPr>
        <w:t xml:space="preserve"> – </w:t>
      </w:r>
      <w:r w:rsidRPr="00992A68">
        <w:rPr>
          <w:rFonts w:ascii="Times New Roman" w:eastAsia="Times New Roman" w:hAnsi="Times New Roman" w:cs="Times New Roman"/>
          <w:b/>
          <w:bCs/>
          <w:sz w:val="24"/>
          <w:szCs w:val="24"/>
          <w:lang w:eastAsia="cs-CZ"/>
        </w:rPr>
        <w:t>Praha 10</w:t>
      </w:r>
      <w:r w:rsidRPr="00992A68">
        <w:rPr>
          <w:rFonts w:ascii="Times New Roman" w:eastAsia="Times New Roman" w:hAnsi="Times New Roman" w:cs="Times New Roman"/>
          <w:sz w:val="24"/>
          <w:szCs w:val="24"/>
          <w:lang w:eastAsia="cs-CZ"/>
        </w:rPr>
        <w:t>; opět nebyly respektovány hranice katastrálních území, např. dosavadní obvod Praha 12 (Vinohrady) byl rozdělen mezi obvody Praha 3</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Praha 10. Vznikly tři centrální obvody Praha 1</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Praha 3</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vnější obvody Praha 4</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Praha 10:</w:t>
      </w:r>
      <w:r w:rsidRPr="00992A68">
        <w:rPr>
          <w:rFonts w:ascii="Times New Roman" w:eastAsia="Times New Roman" w:hAnsi="Times New Roman" w:cs="Times New Roman"/>
          <w:sz w:val="24"/>
          <w:szCs w:val="24"/>
          <w:lang w:eastAsia="cs-CZ"/>
        </w:rPr>
        <w:br/>
        <w:t>Praha 1: Holešovice (část), Hradčany (hlavní část), Josefov, Malá Strana, Nové Město (severní část), Staré Město</w:t>
      </w:r>
      <w:r w:rsidRPr="00992A68">
        <w:rPr>
          <w:rFonts w:ascii="Times New Roman" w:eastAsia="Times New Roman" w:hAnsi="Times New Roman" w:cs="Times New Roman"/>
          <w:sz w:val="24"/>
          <w:szCs w:val="24"/>
          <w:lang w:eastAsia="cs-CZ"/>
        </w:rPr>
        <w:br/>
        <w:t>Praha 2: Nové Město (jižní část), Nusle (část), Vinohrady (západní část), Vyšehrad</w:t>
      </w:r>
      <w:r w:rsidRPr="00992A68">
        <w:rPr>
          <w:rFonts w:ascii="Times New Roman" w:eastAsia="Times New Roman" w:hAnsi="Times New Roman" w:cs="Times New Roman"/>
          <w:sz w:val="24"/>
          <w:szCs w:val="24"/>
          <w:lang w:eastAsia="cs-CZ"/>
        </w:rPr>
        <w:br/>
        <w:t xml:space="preserve">Praha 3: Vinohrady (severovýchodní část), Malešice (část), Strašnice (část), Vysočany, (část) Žižkov (část) </w:t>
      </w:r>
      <w:r w:rsidRPr="00992A68">
        <w:rPr>
          <w:rFonts w:ascii="Times New Roman" w:eastAsia="Times New Roman" w:hAnsi="Times New Roman" w:cs="Times New Roman"/>
          <w:sz w:val="24"/>
          <w:szCs w:val="24"/>
          <w:lang w:eastAsia="cs-CZ"/>
        </w:rPr>
        <w:br/>
        <w:t>Praha 4: Braník, Hodkovičky, Krč, Kunratice (část), Lhotka, Michle (část), Nusle (část bez Nuselského údolí), Podolí, Vinohrady (část), Vršovice (část), Záběhlice (část</w:t>
      </w:r>
      <w:r w:rsidR="00875E1D">
        <w:rPr>
          <w:rFonts w:ascii="Times New Roman" w:eastAsia="Times New Roman" w:hAnsi="Times New Roman" w:cs="Times New Roman"/>
          <w:sz w:val="24"/>
          <w:szCs w:val="24"/>
          <w:lang w:eastAsia="cs-CZ"/>
        </w:rPr>
        <w:t xml:space="preserve"> – </w:t>
      </w:r>
      <w:proofErr w:type="spellStart"/>
      <w:r w:rsidRPr="00992A68">
        <w:rPr>
          <w:rFonts w:ascii="Times New Roman" w:eastAsia="Times New Roman" w:hAnsi="Times New Roman" w:cs="Times New Roman"/>
          <w:sz w:val="24"/>
          <w:szCs w:val="24"/>
          <w:lang w:eastAsia="cs-CZ"/>
        </w:rPr>
        <w:t>Spořilov</w:t>
      </w:r>
      <w:proofErr w:type="spellEnd"/>
      <w:r w:rsidRPr="00992A68">
        <w:rPr>
          <w:rFonts w:ascii="Times New Roman" w:eastAsia="Times New Roman" w:hAnsi="Times New Roman" w:cs="Times New Roman"/>
          <w:sz w:val="24"/>
          <w:szCs w:val="24"/>
          <w:lang w:eastAsia="cs-CZ"/>
        </w:rPr>
        <w:t>)</w:t>
      </w:r>
      <w:r w:rsidRPr="00992A68">
        <w:rPr>
          <w:rFonts w:ascii="Times New Roman" w:eastAsia="Times New Roman" w:hAnsi="Times New Roman" w:cs="Times New Roman"/>
          <w:sz w:val="24"/>
          <w:szCs w:val="24"/>
          <w:lang w:eastAsia="cs-CZ"/>
        </w:rPr>
        <w:br/>
        <w:t xml:space="preserve">Praha 5: Hlubočepy, Holyně (část), Jinonice, Košíře, Malá Chuchle, Malá Strana (část), Motol (část), Radlice, Řeporyje (část), Smíchov (část) </w:t>
      </w:r>
      <w:r w:rsidRPr="00992A68">
        <w:rPr>
          <w:rFonts w:ascii="Times New Roman" w:eastAsia="Times New Roman" w:hAnsi="Times New Roman" w:cs="Times New Roman"/>
          <w:sz w:val="24"/>
          <w:szCs w:val="24"/>
          <w:lang w:eastAsia="cs-CZ"/>
        </w:rPr>
        <w:br/>
        <w:t xml:space="preserve">Praha 6: Břevnov, Bubeneč (část), Dejvice, Dolní Liboc, Hradčany (část), Lysolaje (část), Motol (část), Nebušice (část), Přední Kopanina, Ruzyně, Sedlec, Smíchov (část), Střešovice, Veleslavín, Vokovice </w:t>
      </w:r>
      <w:r w:rsidRPr="00992A68">
        <w:rPr>
          <w:rFonts w:ascii="Times New Roman" w:eastAsia="Times New Roman" w:hAnsi="Times New Roman" w:cs="Times New Roman"/>
          <w:sz w:val="24"/>
          <w:szCs w:val="24"/>
          <w:lang w:eastAsia="cs-CZ"/>
        </w:rPr>
        <w:br/>
        <w:t>Praha 7: Bubeneč (část), Holešovice-Bubny (část), Libeň (část), dolní Troja</w:t>
      </w:r>
      <w:r w:rsidRPr="00992A68">
        <w:rPr>
          <w:rFonts w:ascii="Times New Roman" w:eastAsia="Times New Roman" w:hAnsi="Times New Roman" w:cs="Times New Roman"/>
          <w:sz w:val="24"/>
          <w:szCs w:val="24"/>
          <w:lang w:eastAsia="cs-CZ"/>
        </w:rPr>
        <w:br/>
        <w:t>Praha 8: Bohnice, Čimice (část), Ďáblice (část), Dolní Chabry (část), Karlín, Kobylisy, Libeň (část), Nové Město (malá část mezi Karlínem</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Žižkovem), Střížkov (část), horní Troja, Žižkov (část)</w:t>
      </w:r>
      <w:r w:rsidRPr="00992A68">
        <w:rPr>
          <w:rFonts w:ascii="Times New Roman" w:eastAsia="Times New Roman" w:hAnsi="Times New Roman" w:cs="Times New Roman"/>
          <w:sz w:val="24"/>
          <w:szCs w:val="24"/>
          <w:lang w:eastAsia="cs-CZ"/>
        </w:rPr>
        <w:br/>
        <w:t xml:space="preserve">Praha 9: Hloubětín (část), Hrdlořezy (část), Libeň (východní část), Malešice (část), Prosek, Střížkov (část), Vysočany (část) </w:t>
      </w:r>
      <w:r w:rsidRPr="00992A68">
        <w:rPr>
          <w:rFonts w:ascii="Times New Roman" w:eastAsia="Times New Roman" w:hAnsi="Times New Roman" w:cs="Times New Roman"/>
          <w:sz w:val="24"/>
          <w:szCs w:val="24"/>
          <w:lang w:eastAsia="cs-CZ"/>
        </w:rPr>
        <w:br/>
        <w:t xml:space="preserve">Praha 10: Háje (část), Hloubětín (část), Hostivař, Hrdlořezy (část), Malešice (část), Petrovice </w:t>
      </w:r>
      <w:r w:rsidRPr="00992A68">
        <w:rPr>
          <w:rFonts w:ascii="Times New Roman" w:eastAsia="Times New Roman" w:hAnsi="Times New Roman" w:cs="Times New Roman"/>
          <w:sz w:val="24"/>
          <w:szCs w:val="24"/>
          <w:lang w:eastAsia="cs-CZ"/>
        </w:rPr>
        <w:lastRenderedPageBreak/>
        <w:t>(část), Vršovice (část), Záběhlice (bez Spořilova), Vinohrady (jihovýchodní část), Žižkov (část)</w:t>
      </w:r>
    </w:p>
    <w:p w14:paraId="5D298EEA"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1E5C9142" w14:textId="500E7EDD"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u w:val="single"/>
          <w:lang w:eastAsia="cs-CZ"/>
        </w:rPr>
        <w:t>K novému rozšíření Prahy došlo</w:t>
      </w:r>
      <w:r w:rsidR="00875E1D">
        <w:rPr>
          <w:rFonts w:ascii="Times New Roman" w:eastAsia="Times New Roman" w:hAnsi="Times New Roman" w:cs="Times New Roman"/>
          <w:b/>
          <w:bCs/>
          <w:sz w:val="24"/>
          <w:szCs w:val="24"/>
          <w:u w:val="single"/>
          <w:lang w:eastAsia="cs-CZ"/>
        </w:rPr>
        <w:t xml:space="preserve"> v </w:t>
      </w:r>
      <w:r w:rsidRPr="00992A68">
        <w:rPr>
          <w:rFonts w:ascii="Times New Roman" w:eastAsia="Times New Roman" w:hAnsi="Times New Roman" w:cs="Times New Roman"/>
          <w:b/>
          <w:bCs/>
          <w:sz w:val="24"/>
          <w:szCs w:val="24"/>
          <w:u w:val="single"/>
          <w:lang w:eastAsia="cs-CZ"/>
        </w:rPr>
        <w:t>roce 1968</w:t>
      </w:r>
      <w:r w:rsidRPr="00992A68">
        <w:rPr>
          <w:rFonts w:ascii="Times New Roman" w:eastAsia="Times New Roman" w:hAnsi="Times New Roman" w:cs="Times New Roman"/>
          <w:sz w:val="24"/>
          <w:szCs w:val="24"/>
          <w:lang w:eastAsia="cs-CZ"/>
        </w:rPr>
        <w:t xml:space="preserve"> na základě </w:t>
      </w:r>
      <w:hyperlink r:id="rId12" w:tgtFrame="_blank" w:history="1">
        <w:r w:rsidRPr="00992A68">
          <w:rPr>
            <w:rFonts w:ascii="Times New Roman" w:eastAsia="Times New Roman" w:hAnsi="Times New Roman" w:cs="Times New Roman"/>
            <w:b/>
            <w:bCs/>
            <w:color w:val="0000FF"/>
            <w:sz w:val="24"/>
            <w:szCs w:val="24"/>
            <w:u w:val="single"/>
            <w:lang w:eastAsia="cs-CZ"/>
          </w:rPr>
          <w:t>zákona č. 111/1967 Sb.</w:t>
        </w:r>
      </w:hyperlink>
      <w:r w:rsidR="00875E1D">
        <w:rPr>
          <w:rFonts w:ascii="Times New Roman" w:eastAsia="Times New Roman" w:hAnsi="Times New Roman" w:cs="Times New Roman"/>
          <w:sz w:val="24"/>
          <w:szCs w:val="24"/>
          <w:lang w:eastAsia="cs-CZ"/>
        </w:rPr>
        <w:t xml:space="preserve"> o </w:t>
      </w:r>
      <w:r w:rsidRPr="00992A68">
        <w:rPr>
          <w:rFonts w:ascii="Times New Roman" w:eastAsia="Times New Roman" w:hAnsi="Times New Roman" w:cs="Times New Roman"/>
          <w:sz w:val="24"/>
          <w:szCs w:val="24"/>
          <w:lang w:eastAsia="cs-CZ"/>
        </w:rPr>
        <w:t>hlavním městě Praze</w:t>
      </w:r>
      <w:r w:rsidRPr="00992A68">
        <w:rPr>
          <w:rFonts w:ascii="Times New Roman" w:eastAsia="Times New Roman" w:hAnsi="Times New Roman" w:cs="Times New Roman"/>
          <w:sz w:val="24"/>
          <w:szCs w:val="24"/>
          <w:lang w:eastAsia="cs-CZ"/>
        </w:rPr>
        <w:br/>
        <w:t>Připojeny byly městečko Čakovice, Ďáblice, Dolní Chabry, (Dolní) Liboc, Dolní Měcholupy, Háje, Holyně (část), Horní Měcholupy, Chodov, Kbely, Komořany, Kunratice, Kyje</w:t>
      </w:r>
      <w:r w:rsidR="00875E1D">
        <w:rPr>
          <w:rFonts w:ascii="Times New Roman" w:eastAsia="Times New Roman" w:hAnsi="Times New Roman" w:cs="Times New Roman"/>
          <w:sz w:val="24"/>
          <w:szCs w:val="24"/>
          <w:lang w:eastAsia="cs-CZ"/>
        </w:rPr>
        <w:t xml:space="preserve"> s </w:t>
      </w:r>
      <w:r w:rsidRPr="00992A68">
        <w:rPr>
          <w:rFonts w:ascii="Times New Roman" w:eastAsia="Times New Roman" w:hAnsi="Times New Roman" w:cs="Times New Roman"/>
          <w:sz w:val="24"/>
          <w:szCs w:val="24"/>
          <w:lang w:eastAsia="cs-CZ"/>
        </w:rPr>
        <w:t>osadou Hostavice, Letňany, Libuš, Lysolaje, Miškovice, město Modřany, Nebušice, Petrovice, Řepy, Suchdol, Štěrboholy, Třeboradice, Velká Chuchle;</w:t>
      </w:r>
      <w:r w:rsidR="00875E1D">
        <w:rPr>
          <w:rFonts w:ascii="Times New Roman" w:eastAsia="Times New Roman" w:hAnsi="Times New Roman" w:cs="Times New Roman"/>
          <w:sz w:val="24"/>
          <w:szCs w:val="24"/>
          <w:lang w:eastAsia="cs-CZ"/>
        </w:rPr>
        <w:t xml:space="preserve"> v </w:t>
      </w:r>
      <w:r w:rsidRPr="00992A68">
        <w:rPr>
          <w:rFonts w:ascii="Times New Roman" w:eastAsia="Times New Roman" w:hAnsi="Times New Roman" w:cs="Times New Roman"/>
          <w:sz w:val="24"/>
          <w:szCs w:val="24"/>
          <w:lang w:eastAsia="cs-CZ"/>
        </w:rPr>
        <w:t>témže roce ještě Lahovice.</w:t>
      </w:r>
    </w:p>
    <w:p w14:paraId="603D5A2E"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2CB9824F" w14:textId="20EDA4B4"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lang w:eastAsia="cs-CZ"/>
        </w:rPr>
        <w:t>Připojené obce byly začleněny do stávajících obvodů Praha 1</w:t>
      </w:r>
      <w:r w:rsidR="00875E1D">
        <w:rPr>
          <w:rFonts w:ascii="Times New Roman" w:eastAsia="Times New Roman" w:hAnsi="Times New Roman" w:cs="Times New Roman"/>
          <w:b/>
          <w:bCs/>
          <w:sz w:val="24"/>
          <w:szCs w:val="24"/>
          <w:lang w:eastAsia="cs-CZ"/>
        </w:rPr>
        <w:t xml:space="preserve"> – </w:t>
      </w:r>
      <w:r w:rsidRPr="00992A68">
        <w:rPr>
          <w:rFonts w:ascii="Times New Roman" w:eastAsia="Times New Roman" w:hAnsi="Times New Roman" w:cs="Times New Roman"/>
          <w:b/>
          <w:bCs/>
          <w:sz w:val="24"/>
          <w:szCs w:val="24"/>
          <w:lang w:eastAsia="cs-CZ"/>
        </w:rPr>
        <w:t>Praha 10 takto:</w:t>
      </w:r>
      <w:r w:rsidRPr="00992A68">
        <w:rPr>
          <w:rFonts w:ascii="Times New Roman" w:eastAsia="Times New Roman" w:hAnsi="Times New Roman" w:cs="Times New Roman"/>
          <w:sz w:val="24"/>
          <w:szCs w:val="24"/>
          <w:lang w:eastAsia="cs-CZ"/>
        </w:rPr>
        <w:br/>
        <w:t>Praha 1: Holešovice (část), Hradčany (hlavní část), Josefov, Malá Strana (část), Nové Město (severní část), Staré Město, Vinohrady (část)</w:t>
      </w:r>
      <w:r w:rsidRPr="00992A68">
        <w:rPr>
          <w:rFonts w:ascii="Times New Roman" w:eastAsia="Times New Roman" w:hAnsi="Times New Roman" w:cs="Times New Roman"/>
          <w:sz w:val="24"/>
          <w:szCs w:val="24"/>
          <w:lang w:eastAsia="cs-CZ"/>
        </w:rPr>
        <w:br/>
        <w:t>Praha 2: Nové Město (jižní část), Nusle (část), Vinohrady (západní část), Vyšehrad</w:t>
      </w:r>
      <w:r w:rsidRPr="00992A68">
        <w:rPr>
          <w:rFonts w:ascii="Times New Roman" w:eastAsia="Times New Roman" w:hAnsi="Times New Roman" w:cs="Times New Roman"/>
          <w:sz w:val="24"/>
          <w:szCs w:val="24"/>
          <w:lang w:eastAsia="cs-CZ"/>
        </w:rPr>
        <w:br/>
        <w:t>Praha 3: Malešice (část), Strašnice (část), Vinohrady (severovýchodní část), Žižkov</w:t>
      </w:r>
      <w:r w:rsidRPr="00992A68">
        <w:rPr>
          <w:rFonts w:ascii="Times New Roman" w:eastAsia="Times New Roman" w:hAnsi="Times New Roman" w:cs="Times New Roman"/>
          <w:sz w:val="24"/>
          <w:szCs w:val="24"/>
          <w:lang w:eastAsia="cs-CZ"/>
        </w:rPr>
        <w:br/>
        <w:t>Praha 4: Braník, Háje, Hodkovičky, Chodov, Komořany, Krč, Kunratice, Lhotka, Libuš, Michle (část), Modřany, Nusle (část), Podolí, Vinohrady (část), Vršovice (část), Záběhlice (část</w:t>
      </w:r>
      <w:r w:rsidR="00875E1D">
        <w:rPr>
          <w:rFonts w:ascii="Times New Roman" w:eastAsia="Times New Roman" w:hAnsi="Times New Roman" w:cs="Times New Roman"/>
          <w:sz w:val="24"/>
          <w:szCs w:val="24"/>
          <w:lang w:eastAsia="cs-CZ"/>
        </w:rPr>
        <w:t xml:space="preserve"> – </w:t>
      </w:r>
      <w:proofErr w:type="spellStart"/>
      <w:r w:rsidRPr="00992A68">
        <w:rPr>
          <w:rFonts w:ascii="Times New Roman" w:eastAsia="Times New Roman" w:hAnsi="Times New Roman" w:cs="Times New Roman"/>
          <w:sz w:val="24"/>
          <w:szCs w:val="24"/>
          <w:lang w:eastAsia="cs-CZ"/>
        </w:rPr>
        <w:t>Spořilov</w:t>
      </w:r>
      <w:proofErr w:type="spellEnd"/>
      <w:r w:rsidRPr="00992A68">
        <w:rPr>
          <w:rFonts w:ascii="Times New Roman" w:eastAsia="Times New Roman" w:hAnsi="Times New Roman" w:cs="Times New Roman"/>
          <w:sz w:val="24"/>
          <w:szCs w:val="24"/>
          <w:lang w:eastAsia="cs-CZ"/>
        </w:rPr>
        <w:t>)</w:t>
      </w:r>
      <w:r w:rsidRPr="00992A68">
        <w:rPr>
          <w:rFonts w:ascii="Times New Roman" w:eastAsia="Times New Roman" w:hAnsi="Times New Roman" w:cs="Times New Roman"/>
          <w:sz w:val="24"/>
          <w:szCs w:val="24"/>
          <w:lang w:eastAsia="cs-CZ"/>
        </w:rPr>
        <w:br/>
        <w:t>Praha 5: Hlubočepy, Jinonice, Košíře, Lahovice, Malá Chuchle, Malá Strana (část), Motol (část), Radlice, Smíchov (část), Velká Chuchle</w:t>
      </w:r>
      <w:r w:rsidRPr="00992A68">
        <w:rPr>
          <w:rFonts w:ascii="Times New Roman" w:eastAsia="Times New Roman" w:hAnsi="Times New Roman" w:cs="Times New Roman"/>
          <w:sz w:val="24"/>
          <w:szCs w:val="24"/>
          <w:lang w:eastAsia="cs-CZ"/>
        </w:rPr>
        <w:br/>
        <w:t xml:space="preserve">Praha 6: Břevnov, Bubeneč (část), Dejvice, Hradčany (část), Liboc, Lysolaje, Motol (část), Nebušice, Ruzyně, Řepy, Sedlec, Smíchov (část), Střešovice, Suchdol, Veleslavín, Vokovice </w:t>
      </w:r>
      <w:r w:rsidRPr="00992A68">
        <w:rPr>
          <w:rFonts w:ascii="Times New Roman" w:eastAsia="Times New Roman" w:hAnsi="Times New Roman" w:cs="Times New Roman"/>
          <w:sz w:val="24"/>
          <w:szCs w:val="24"/>
          <w:lang w:eastAsia="cs-CZ"/>
        </w:rPr>
        <w:br/>
        <w:t>Praha 7: Bubeneč (část), Holešovice (část), dolní Troja</w:t>
      </w:r>
      <w:r w:rsidRPr="00992A68">
        <w:rPr>
          <w:rFonts w:ascii="Times New Roman" w:eastAsia="Times New Roman" w:hAnsi="Times New Roman" w:cs="Times New Roman"/>
          <w:sz w:val="24"/>
          <w:szCs w:val="24"/>
          <w:lang w:eastAsia="cs-CZ"/>
        </w:rPr>
        <w:br/>
        <w:t>Praha 8: Bohnice, Čimice, Ďáblice, Dolní Chabry, Karlín, Kobylisy, Nové Město (malá část mezi Karlínem</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Žižkovem), Střížkov, horní Troja, Žižkov (část)</w:t>
      </w:r>
      <w:r w:rsidRPr="00992A68">
        <w:rPr>
          <w:rFonts w:ascii="Times New Roman" w:eastAsia="Times New Roman" w:hAnsi="Times New Roman" w:cs="Times New Roman"/>
          <w:sz w:val="24"/>
          <w:szCs w:val="24"/>
          <w:lang w:eastAsia="cs-CZ"/>
        </w:rPr>
        <w:br/>
        <w:t>Praha 9: Čakovice, Hloubětín (část), Hostavice, Hrdlořezy (část), Kbely, Kyje, Letňany, Libeň (východní část), Malešice (část), Miškovice, Prosek, Střížkov (část), Třeboradice Vysočany</w:t>
      </w:r>
      <w:r w:rsidRPr="00992A68">
        <w:rPr>
          <w:rFonts w:ascii="Times New Roman" w:eastAsia="Times New Roman" w:hAnsi="Times New Roman" w:cs="Times New Roman"/>
          <w:sz w:val="24"/>
          <w:szCs w:val="24"/>
          <w:lang w:eastAsia="cs-CZ"/>
        </w:rPr>
        <w:br/>
        <w:t>Praha 10: Dolní Měcholupy, Hloubětín (část), Horní Měcholupy, Hostivař, Hrdlořezy (část), Malešice (část), Michle (část), Petrovice, Strašnice (část), Štěrboholy, Vinohrady (jihovýchodní část), Vršovice (část), Záběhlice (bez Spořilova), Žižkov (část)</w:t>
      </w:r>
    </w:p>
    <w:p w14:paraId="63C8E43E"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2CE90CAB" w14:textId="29C4663E"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u w:val="single"/>
          <w:lang w:eastAsia="cs-CZ"/>
        </w:rPr>
        <w:t>K zatím poslednímu rozšíření došlo</w:t>
      </w:r>
      <w:r w:rsidR="00875E1D">
        <w:rPr>
          <w:rFonts w:ascii="Times New Roman" w:eastAsia="Times New Roman" w:hAnsi="Times New Roman" w:cs="Times New Roman"/>
          <w:b/>
          <w:bCs/>
          <w:sz w:val="24"/>
          <w:szCs w:val="24"/>
          <w:u w:val="single"/>
          <w:lang w:eastAsia="cs-CZ"/>
        </w:rPr>
        <w:t xml:space="preserve"> v </w:t>
      </w:r>
      <w:r w:rsidRPr="00992A68">
        <w:rPr>
          <w:rFonts w:ascii="Times New Roman" w:eastAsia="Times New Roman" w:hAnsi="Times New Roman" w:cs="Times New Roman"/>
          <w:b/>
          <w:bCs/>
          <w:sz w:val="24"/>
          <w:szCs w:val="24"/>
          <w:u w:val="single"/>
          <w:lang w:eastAsia="cs-CZ"/>
        </w:rPr>
        <w:t>roce 1974</w:t>
      </w:r>
      <w:r w:rsidRPr="00992A68">
        <w:rPr>
          <w:rFonts w:ascii="Times New Roman" w:eastAsia="Times New Roman" w:hAnsi="Times New Roman" w:cs="Times New Roman"/>
          <w:b/>
          <w:bCs/>
          <w:sz w:val="24"/>
          <w:szCs w:val="24"/>
          <w:lang w:eastAsia="cs-CZ"/>
        </w:rPr>
        <w:t xml:space="preserve"> </w:t>
      </w:r>
      <w:r w:rsidRPr="00992A68">
        <w:rPr>
          <w:rFonts w:ascii="Times New Roman" w:eastAsia="Times New Roman" w:hAnsi="Times New Roman" w:cs="Times New Roman"/>
          <w:sz w:val="24"/>
          <w:szCs w:val="24"/>
          <w:lang w:eastAsia="cs-CZ"/>
        </w:rPr>
        <w:t>(přičemž již</w:t>
      </w:r>
      <w:r w:rsidR="00875E1D">
        <w:rPr>
          <w:rFonts w:ascii="Times New Roman" w:eastAsia="Times New Roman" w:hAnsi="Times New Roman" w:cs="Times New Roman"/>
          <w:sz w:val="24"/>
          <w:szCs w:val="24"/>
          <w:lang w:eastAsia="cs-CZ"/>
        </w:rPr>
        <w:t xml:space="preserve"> v </w:t>
      </w:r>
      <w:r w:rsidRPr="00992A68">
        <w:rPr>
          <w:rFonts w:ascii="Times New Roman" w:eastAsia="Times New Roman" w:hAnsi="Times New Roman" w:cs="Times New Roman"/>
          <w:sz w:val="24"/>
          <w:szCs w:val="24"/>
          <w:lang w:eastAsia="cs-CZ"/>
        </w:rPr>
        <w:t>roce 1970</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kvůli rozšiřování letiště Ruzyně</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 xml:space="preserve">byly připojeny části katastrálních území Přední Kopanina, </w:t>
      </w:r>
      <w:proofErr w:type="spellStart"/>
      <w:r w:rsidRPr="00992A68">
        <w:rPr>
          <w:rFonts w:ascii="Times New Roman" w:eastAsia="Times New Roman" w:hAnsi="Times New Roman" w:cs="Times New Roman"/>
          <w:sz w:val="24"/>
          <w:szCs w:val="24"/>
          <w:lang w:eastAsia="cs-CZ"/>
        </w:rPr>
        <w:t>Kněžívka</w:t>
      </w:r>
      <w:proofErr w:type="spellEnd"/>
      <w:r w:rsidRPr="00992A68">
        <w:rPr>
          <w:rFonts w:ascii="Times New Roman" w:eastAsia="Times New Roman" w:hAnsi="Times New Roman" w:cs="Times New Roman"/>
          <w:sz w:val="24"/>
          <w:szCs w:val="24"/>
          <w:lang w:eastAsia="cs-CZ"/>
        </w:rPr>
        <w:t>, Kněževes, Dobrovíz</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Hostivice. Hlavní části těchto obcí ovšem zůstávají dodnes mimo hranice Prahy.)</w:t>
      </w:r>
      <w:r w:rsidRPr="00992A68">
        <w:rPr>
          <w:rFonts w:ascii="Times New Roman" w:eastAsia="Times New Roman" w:hAnsi="Times New Roman" w:cs="Times New Roman"/>
          <w:sz w:val="24"/>
          <w:szCs w:val="24"/>
          <w:lang w:eastAsia="cs-CZ"/>
        </w:rPr>
        <w:br/>
      </w:r>
      <w:hyperlink r:id="rId13" w:tgtFrame="_blank" w:history="1">
        <w:r w:rsidRPr="00992A68">
          <w:rPr>
            <w:rFonts w:ascii="Times New Roman" w:eastAsia="Times New Roman" w:hAnsi="Times New Roman" w:cs="Times New Roman"/>
            <w:b/>
            <w:bCs/>
            <w:color w:val="0000FF"/>
            <w:sz w:val="24"/>
            <w:szCs w:val="24"/>
            <w:u w:val="single"/>
            <w:lang w:eastAsia="cs-CZ"/>
          </w:rPr>
          <w:t>Zákonem ČNR č. 31/1974 Sb.</w:t>
        </w:r>
      </w:hyperlink>
      <w:r w:rsidRPr="00992A68">
        <w:rPr>
          <w:rFonts w:ascii="Times New Roman" w:eastAsia="Times New Roman" w:hAnsi="Times New Roman" w:cs="Times New Roman"/>
          <w:sz w:val="24"/>
          <w:szCs w:val="24"/>
          <w:lang w:eastAsia="cs-CZ"/>
        </w:rPr>
        <w:t xml:space="preserve"> bylo připojeno 30 obcí zahrnujících 37 katastrálních území: Běchovice, Benice, Březiněves, Dolní Počernice, městys Dubeč, </w:t>
      </w:r>
      <w:proofErr w:type="spellStart"/>
      <w:r w:rsidRPr="00992A68">
        <w:rPr>
          <w:rFonts w:ascii="Times New Roman" w:eastAsia="Times New Roman" w:hAnsi="Times New Roman" w:cs="Times New Roman"/>
          <w:sz w:val="24"/>
          <w:szCs w:val="24"/>
          <w:lang w:eastAsia="cs-CZ"/>
        </w:rPr>
        <w:t>Dubeček</w:t>
      </w:r>
      <w:proofErr w:type="spellEnd"/>
      <w:r w:rsidRPr="00992A68">
        <w:rPr>
          <w:rFonts w:ascii="Times New Roman" w:eastAsia="Times New Roman" w:hAnsi="Times New Roman" w:cs="Times New Roman"/>
          <w:sz w:val="24"/>
          <w:szCs w:val="24"/>
          <w:lang w:eastAsia="cs-CZ"/>
        </w:rPr>
        <w:t>, město Horní Počernice, Cholupice (včetně osady Točná), Klánovice, Koloděje, Kolovraty (včetně osady Lipany), Královice, Křeslice, Lipence, Lochkov, Nedvězí, Písnice, Přední Kopanina, město Radotín, městys Řeporyje (včetně osady Zadní Kopanina), Satalice, Slivenec (včetně osady Holyně), Stodůlky, Šeberov, Třebonice, město Uhříněves (včetně osad Hájek</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Pitkovice), Újezd nad Lesy, Újezd (u Průhonic), Vinoř, město Zbraslav, Zličín (včetně osady Sobín).</w:t>
      </w:r>
    </w:p>
    <w:p w14:paraId="0397D66A"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73094F43" w14:textId="4C1A4F28"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b/>
          <w:bCs/>
          <w:sz w:val="24"/>
          <w:szCs w:val="24"/>
          <w:lang w:eastAsia="cs-CZ"/>
        </w:rPr>
        <w:t>Tyto obce byly opět začleněny do stávajících obvodů Praha 1</w:t>
      </w:r>
      <w:r w:rsidR="00875E1D">
        <w:rPr>
          <w:rFonts w:ascii="Times New Roman" w:eastAsia="Times New Roman" w:hAnsi="Times New Roman" w:cs="Times New Roman"/>
          <w:b/>
          <w:bCs/>
          <w:sz w:val="24"/>
          <w:szCs w:val="24"/>
          <w:lang w:eastAsia="cs-CZ"/>
        </w:rPr>
        <w:t xml:space="preserve"> – </w:t>
      </w:r>
      <w:r w:rsidRPr="00992A68">
        <w:rPr>
          <w:rFonts w:ascii="Times New Roman" w:eastAsia="Times New Roman" w:hAnsi="Times New Roman" w:cs="Times New Roman"/>
          <w:b/>
          <w:bCs/>
          <w:sz w:val="24"/>
          <w:szCs w:val="24"/>
          <w:lang w:eastAsia="cs-CZ"/>
        </w:rPr>
        <w:t>Praha 10:</w:t>
      </w:r>
      <w:r w:rsidRPr="00992A68">
        <w:rPr>
          <w:rFonts w:ascii="Times New Roman" w:eastAsia="Times New Roman" w:hAnsi="Times New Roman" w:cs="Times New Roman"/>
          <w:sz w:val="24"/>
          <w:szCs w:val="24"/>
          <w:lang w:eastAsia="cs-CZ"/>
        </w:rPr>
        <w:br/>
        <w:t>Praha 1: Holešovice (část), Hradčany (hlavní část), Josefov, Malá Strana (část), Nové Město (severní část), Staré Město, Vinohrady (část)</w:t>
      </w:r>
      <w:r w:rsidRPr="00992A68">
        <w:rPr>
          <w:rFonts w:ascii="Times New Roman" w:eastAsia="Times New Roman" w:hAnsi="Times New Roman" w:cs="Times New Roman"/>
          <w:sz w:val="24"/>
          <w:szCs w:val="24"/>
          <w:lang w:eastAsia="cs-CZ"/>
        </w:rPr>
        <w:br/>
        <w:t>Praha 2: Nové Město (jižní část), Nusle (část), Vinohrady (západní část), Vyšehrad</w:t>
      </w:r>
      <w:r w:rsidRPr="00992A68">
        <w:rPr>
          <w:rFonts w:ascii="Times New Roman" w:eastAsia="Times New Roman" w:hAnsi="Times New Roman" w:cs="Times New Roman"/>
          <w:sz w:val="24"/>
          <w:szCs w:val="24"/>
          <w:lang w:eastAsia="cs-CZ"/>
        </w:rPr>
        <w:br/>
        <w:t>Praha 3: Malešice (část), Strašnice (část), Vinohrady (severovýchodní část), Žižkov</w:t>
      </w:r>
      <w:r w:rsidRPr="00992A68">
        <w:rPr>
          <w:rFonts w:ascii="Times New Roman" w:eastAsia="Times New Roman" w:hAnsi="Times New Roman" w:cs="Times New Roman"/>
          <w:sz w:val="24"/>
          <w:szCs w:val="24"/>
          <w:lang w:eastAsia="cs-CZ"/>
        </w:rPr>
        <w:br/>
        <w:t>Praha 4: Braník, Háje, Hodkovičky, Hostivař (část), Chodov, Komořany, Krč, Kunratice, Lhotka, Libuš, Michle (část), Modřany, Nusle (část), Podolí, Vinohrady (část), Vršovice (část), Záběhlice (část</w:t>
      </w:r>
      <w:r w:rsidR="00875E1D">
        <w:rPr>
          <w:rFonts w:ascii="Times New Roman" w:eastAsia="Times New Roman" w:hAnsi="Times New Roman" w:cs="Times New Roman"/>
          <w:sz w:val="24"/>
          <w:szCs w:val="24"/>
          <w:lang w:eastAsia="cs-CZ"/>
        </w:rPr>
        <w:t xml:space="preserve"> – </w:t>
      </w:r>
      <w:proofErr w:type="spellStart"/>
      <w:r w:rsidRPr="00992A68">
        <w:rPr>
          <w:rFonts w:ascii="Times New Roman" w:eastAsia="Times New Roman" w:hAnsi="Times New Roman" w:cs="Times New Roman"/>
          <w:sz w:val="24"/>
          <w:szCs w:val="24"/>
          <w:lang w:eastAsia="cs-CZ"/>
        </w:rPr>
        <w:t>Spořilov</w:t>
      </w:r>
      <w:proofErr w:type="spellEnd"/>
      <w:r w:rsidRPr="00992A68">
        <w:rPr>
          <w:rFonts w:ascii="Times New Roman" w:eastAsia="Times New Roman" w:hAnsi="Times New Roman" w:cs="Times New Roman"/>
          <w:sz w:val="24"/>
          <w:szCs w:val="24"/>
          <w:lang w:eastAsia="cs-CZ"/>
        </w:rPr>
        <w:t>), Cholupice, Točná, Písnice, Šeberov, Újezd</w:t>
      </w:r>
      <w:r w:rsidR="00875E1D">
        <w:rPr>
          <w:rFonts w:ascii="Times New Roman" w:eastAsia="Times New Roman" w:hAnsi="Times New Roman" w:cs="Times New Roman"/>
          <w:sz w:val="24"/>
          <w:szCs w:val="24"/>
          <w:lang w:eastAsia="cs-CZ"/>
        </w:rPr>
        <w:t xml:space="preserve"> u </w:t>
      </w:r>
      <w:r w:rsidRPr="00992A68">
        <w:rPr>
          <w:rFonts w:ascii="Times New Roman" w:eastAsia="Times New Roman" w:hAnsi="Times New Roman" w:cs="Times New Roman"/>
          <w:sz w:val="24"/>
          <w:szCs w:val="24"/>
          <w:lang w:eastAsia="cs-CZ"/>
        </w:rPr>
        <w:t xml:space="preserve">Průhonic; 1983: Braník, Háje, Hodkovičky, Hostivař (část), Chodov, Cholupice, Komořany, Krč, Kunratice, Lhotka, Libuš, Michle (část), Modřany, Nusle (část), Písnice, Podolí, Šeberov, Točná, Újezd, Vinohrady (část), Záběhlice (část); 1989 nově vytvořeno k. </w:t>
      </w:r>
      <w:proofErr w:type="spellStart"/>
      <w:r w:rsidRPr="00992A68">
        <w:rPr>
          <w:rFonts w:ascii="Times New Roman" w:eastAsia="Times New Roman" w:hAnsi="Times New Roman" w:cs="Times New Roman"/>
          <w:sz w:val="24"/>
          <w:szCs w:val="24"/>
          <w:lang w:eastAsia="cs-CZ"/>
        </w:rPr>
        <w:t>ú.</w:t>
      </w:r>
      <w:proofErr w:type="spellEnd"/>
      <w:r w:rsidRPr="00992A68">
        <w:rPr>
          <w:rFonts w:ascii="Times New Roman" w:eastAsia="Times New Roman" w:hAnsi="Times New Roman" w:cs="Times New Roman"/>
          <w:sz w:val="24"/>
          <w:szCs w:val="24"/>
          <w:lang w:eastAsia="cs-CZ"/>
        </w:rPr>
        <w:t xml:space="preserve"> Kamýk; 1989: Braník, Háje, Hodkovičky, Hostivař (část), Chodov, Cholupice, </w:t>
      </w:r>
      <w:proofErr w:type="spellStart"/>
      <w:r w:rsidRPr="00992A68">
        <w:rPr>
          <w:rFonts w:ascii="Times New Roman" w:eastAsia="Times New Roman" w:hAnsi="Times New Roman" w:cs="Times New Roman"/>
          <w:sz w:val="24"/>
          <w:szCs w:val="24"/>
          <w:lang w:eastAsia="cs-CZ"/>
        </w:rPr>
        <w:t>kamýk</w:t>
      </w:r>
      <w:proofErr w:type="spellEnd"/>
      <w:r w:rsidRPr="00992A68">
        <w:rPr>
          <w:rFonts w:ascii="Times New Roman" w:eastAsia="Times New Roman" w:hAnsi="Times New Roman" w:cs="Times New Roman"/>
          <w:sz w:val="24"/>
          <w:szCs w:val="24"/>
          <w:lang w:eastAsia="cs-CZ"/>
        </w:rPr>
        <w:t>, Komořany, Krč, Kunratice, Lhotka, Libuš, Michle (část), Modřany, Nusle (část), Písnice, Podolí, Šeberov, Točná, Újezd, Vinohrady (část), Záběhlice (část)</w:t>
      </w:r>
      <w:r w:rsidRPr="00992A68">
        <w:rPr>
          <w:rFonts w:ascii="Times New Roman" w:eastAsia="Times New Roman" w:hAnsi="Times New Roman" w:cs="Times New Roman"/>
          <w:sz w:val="24"/>
          <w:szCs w:val="24"/>
          <w:lang w:eastAsia="cs-CZ"/>
        </w:rPr>
        <w:br/>
        <w:t>Praha 5: Hlubočepy, Jinonice, Košíře, Lahovice, Malá Chuchle, Malá Strana (část), Motol, Radlice, Smíchov, Velká Chuchle, město Zbraslav, Zličín, Holyně (část), Zadní Kopanina, Lipence, Lochkov, Radotín, Řeporyje, Slivenec, Stodůlky, Třebonice</w:t>
      </w:r>
      <w:r w:rsidRPr="00992A68">
        <w:rPr>
          <w:rFonts w:ascii="Times New Roman" w:eastAsia="Times New Roman" w:hAnsi="Times New Roman" w:cs="Times New Roman"/>
          <w:sz w:val="24"/>
          <w:szCs w:val="24"/>
          <w:lang w:eastAsia="cs-CZ"/>
        </w:rPr>
        <w:br/>
        <w:t xml:space="preserve">Praha 6: Břevnov, Bubeneč (část), Dejvice, Hradčany (část), Liboc, Lysolaje, Nebušice, Ruzyně, Řepy, Sedlec, Střešovice, Suchdol, Veleslavín, Vokovice, Přední Kopanina </w:t>
      </w:r>
      <w:r w:rsidRPr="00992A68">
        <w:rPr>
          <w:rFonts w:ascii="Times New Roman" w:eastAsia="Times New Roman" w:hAnsi="Times New Roman" w:cs="Times New Roman"/>
          <w:sz w:val="24"/>
          <w:szCs w:val="24"/>
          <w:lang w:eastAsia="cs-CZ"/>
        </w:rPr>
        <w:br/>
        <w:t>Praha 7: Bubeneč (část), Holešovice (část), dolní Troja</w:t>
      </w:r>
      <w:r w:rsidRPr="00992A68">
        <w:rPr>
          <w:rFonts w:ascii="Times New Roman" w:eastAsia="Times New Roman" w:hAnsi="Times New Roman" w:cs="Times New Roman"/>
          <w:sz w:val="24"/>
          <w:szCs w:val="24"/>
          <w:lang w:eastAsia="cs-CZ"/>
        </w:rPr>
        <w:br/>
        <w:t>Praha 8: Bohnice, Čimice, Ďáblice, Dolní Chabry, Karlín, Kobylisy, Nové Město (malá část mezi Karlínem</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Žižkovem), Střížkov, horní Troja, Žižkov (část), Březiněves</w:t>
      </w:r>
      <w:r w:rsidRPr="00992A68">
        <w:rPr>
          <w:rFonts w:ascii="Times New Roman" w:eastAsia="Times New Roman" w:hAnsi="Times New Roman" w:cs="Times New Roman"/>
          <w:sz w:val="24"/>
          <w:szCs w:val="24"/>
          <w:lang w:eastAsia="cs-CZ"/>
        </w:rPr>
        <w:br/>
        <w:t xml:space="preserve">Praha 9: Čakovice, Hloubětín (část), Hostavice, Hrdlořezy (část), Kbely, Kyje, Letňany, Libeň (východní část), Malešice (část), Miškovice, Prosek, Střížkov (část), Třeboradice Vysočany, Běchovice, Klánovice, Koloděje, Dolní Počernice, Horní Počernice, Satalice, Újezd nad Lesy, Vinoř; 1988 nově vytvořeno k. </w:t>
      </w:r>
      <w:proofErr w:type="spellStart"/>
      <w:r w:rsidRPr="00992A68">
        <w:rPr>
          <w:rFonts w:ascii="Times New Roman" w:eastAsia="Times New Roman" w:hAnsi="Times New Roman" w:cs="Times New Roman"/>
          <w:sz w:val="24"/>
          <w:szCs w:val="24"/>
          <w:lang w:eastAsia="cs-CZ"/>
        </w:rPr>
        <w:t>ú.</w:t>
      </w:r>
      <w:proofErr w:type="spellEnd"/>
      <w:r w:rsidRPr="00992A68">
        <w:rPr>
          <w:rFonts w:ascii="Times New Roman" w:eastAsia="Times New Roman" w:hAnsi="Times New Roman" w:cs="Times New Roman"/>
          <w:sz w:val="24"/>
          <w:szCs w:val="24"/>
          <w:lang w:eastAsia="cs-CZ"/>
        </w:rPr>
        <w:t xml:space="preserve"> Černý Most; 1988: Běchovice, Čakovice, Černý Most, Dolní Počernice, Hloubětín (část), Horní Počernice, Hostivice, Hrdlořezy (část), Kbely, Klánovice, Koloděje, Kyje, Letňany, Libeň (část), Malešice (část), Miškovice, Prosek, Satalice, Střížkov (část), Třeboradice, Újezd nad Lesy, Vinoř, Vysočany (část) </w:t>
      </w:r>
      <w:r w:rsidRPr="00992A68">
        <w:rPr>
          <w:rFonts w:ascii="Times New Roman" w:eastAsia="Times New Roman" w:hAnsi="Times New Roman" w:cs="Times New Roman"/>
          <w:sz w:val="24"/>
          <w:szCs w:val="24"/>
          <w:lang w:eastAsia="cs-CZ"/>
        </w:rPr>
        <w:br/>
        <w:t xml:space="preserve">Praha 10: Dolní Měcholupy, Hloubětín (část), Horní Měcholupy, Hostivař (část), Hrdlořezy (část), Malešice (část), Michle (část), Petrovice, Strašnice (část), Štěrboholy, Vinohrady (jihovýchodní část), Vršovice (část), Záběhlice (bez Spořilova), Žižkov (část), Benice, Dubeč, </w:t>
      </w:r>
      <w:proofErr w:type="spellStart"/>
      <w:r w:rsidRPr="00992A68">
        <w:rPr>
          <w:rFonts w:ascii="Times New Roman" w:eastAsia="Times New Roman" w:hAnsi="Times New Roman" w:cs="Times New Roman"/>
          <w:sz w:val="24"/>
          <w:szCs w:val="24"/>
          <w:lang w:eastAsia="cs-CZ"/>
        </w:rPr>
        <w:t>Dubeček</w:t>
      </w:r>
      <w:proofErr w:type="spellEnd"/>
      <w:r w:rsidRPr="00992A68">
        <w:rPr>
          <w:rFonts w:ascii="Times New Roman" w:eastAsia="Times New Roman" w:hAnsi="Times New Roman" w:cs="Times New Roman"/>
          <w:sz w:val="24"/>
          <w:szCs w:val="24"/>
          <w:lang w:eastAsia="cs-CZ"/>
        </w:rPr>
        <w:t xml:space="preserve">, Hájek, Kolovraty, Královice, Křeslice, Lipany, Nedvězí, Pitkovice, Uhříněves; 1983: Benice, Dolní Měcholupy, Dubeč, Hájek, Hloubětín (část), Horní Měcholupy, Hostivař (část), Hrdlořezy (část), Kolovraty, Královice, Křeslice, Lipany, Malešice (část), </w:t>
      </w:r>
      <w:proofErr w:type="spellStart"/>
      <w:r w:rsidRPr="00992A68">
        <w:rPr>
          <w:rFonts w:ascii="Times New Roman" w:eastAsia="Times New Roman" w:hAnsi="Times New Roman" w:cs="Times New Roman"/>
          <w:sz w:val="24"/>
          <w:szCs w:val="24"/>
          <w:lang w:eastAsia="cs-CZ"/>
        </w:rPr>
        <w:t>Miche</w:t>
      </w:r>
      <w:proofErr w:type="spellEnd"/>
      <w:r w:rsidRPr="00992A68">
        <w:rPr>
          <w:rFonts w:ascii="Times New Roman" w:eastAsia="Times New Roman" w:hAnsi="Times New Roman" w:cs="Times New Roman"/>
          <w:sz w:val="24"/>
          <w:szCs w:val="24"/>
          <w:lang w:eastAsia="cs-CZ"/>
        </w:rPr>
        <w:t xml:space="preserve"> (část), Nedvězí, Petrovice, Pitkovice, Strašnice (část), Štěrboholy, Uhříněves, Vinohrady (část), Vršovice, Záběhlice (část), Žižkov (část)</w:t>
      </w:r>
    </w:p>
    <w:p w14:paraId="374A9087" w14:textId="77777777" w:rsidR="00992A68" w:rsidRPr="003B6634" w:rsidRDefault="00992A68" w:rsidP="00992A68">
      <w:pPr>
        <w:spacing w:before="100" w:beforeAutospacing="1" w:after="100" w:afterAutospacing="1"/>
        <w:outlineLvl w:val="4"/>
        <w:rPr>
          <w:rFonts w:ascii="Times New Roman" w:eastAsia="Times New Roman" w:hAnsi="Times New Roman" w:cs="Times New Roman"/>
          <w:b/>
          <w:bCs/>
          <w:sz w:val="36"/>
          <w:szCs w:val="36"/>
          <w:lang w:eastAsia="cs-CZ"/>
        </w:rPr>
      </w:pPr>
      <w:r w:rsidRPr="003B6634">
        <w:rPr>
          <w:rFonts w:ascii="Times New Roman" w:eastAsia="Times New Roman" w:hAnsi="Times New Roman" w:cs="Times New Roman"/>
          <w:b/>
          <w:bCs/>
          <w:sz w:val="36"/>
          <w:szCs w:val="36"/>
          <w:lang w:eastAsia="cs-CZ"/>
        </w:rPr>
        <w:t>Rozvoj zástavby na území Prahy</w:t>
      </w:r>
    </w:p>
    <w:p w14:paraId="42975466" w14:textId="237B3E57"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Z hlediska charakteru zástavby se na území Prahy</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přibližně</w:t>
      </w:r>
      <w:r w:rsidR="00875E1D">
        <w:rPr>
          <w:rFonts w:ascii="Times New Roman" w:eastAsia="Times New Roman" w:hAnsi="Times New Roman" w:cs="Times New Roman"/>
          <w:sz w:val="24"/>
          <w:szCs w:val="24"/>
          <w:lang w:eastAsia="cs-CZ"/>
        </w:rPr>
        <w:t xml:space="preserve"> v </w:t>
      </w:r>
      <w:r w:rsidRPr="00992A68">
        <w:rPr>
          <w:rFonts w:ascii="Times New Roman" w:eastAsia="Times New Roman" w:hAnsi="Times New Roman" w:cs="Times New Roman"/>
          <w:sz w:val="24"/>
          <w:szCs w:val="24"/>
          <w:lang w:eastAsia="cs-CZ"/>
        </w:rPr>
        <w:t>soustředných kruhových pásmech vzdalujících se od centra</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dají rozeznat</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 xml:space="preserve">schematicky charakterizovat následující oblasti: </w:t>
      </w:r>
    </w:p>
    <w:p w14:paraId="428DA03A" w14:textId="77777777" w:rsidR="00992A68" w:rsidRPr="00992A68" w:rsidRDefault="00992A68" w:rsidP="00992A68">
      <w:pPr>
        <w:spacing w:after="0"/>
        <w:rPr>
          <w:rFonts w:ascii="Times New Roman" w:eastAsia="Times New Roman" w:hAnsi="Times New Roman" w:cs="Times New Roman"/>
          <w:sz w:val="24"/>
          <w:szCs w:val="24"/>
          <w:lang w:eastAsia="cs-CZ"/>
        </w:rPr>
      </w:pPr>
    </w:p>
    <w:p w14:paraId="4E489C5F" w14:textId="6DDB1E5B"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 historické jádro, pro nějž je obzvláště typické nakupení</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prolínání zástavby</w:t>
      </w:r>
      <w:r w:rsidR="00875E1D">
        <w:rPr>
          <w:rFonts w:ascii="Times New Roman" w:eastAsia="Times New Roman" w:hAnsi="Times New Roman" w:cs="Times New Roman"/>
          <w:sz w:val="24"/>
          <w:szCs w:val="24"/>
          <w:lang w:eastAsia="cs-CZ"/>
        </w:rPr>
        <w:t xml:space="preserve"> z </w:t>
      </w:r>
      <w:r w:rsidRPr="00992A68">
        <w:rPr>
          <w:rFonts w:ascii="Times New Roman" w:eastAsia="Times New Roman" w:hAnsi="Times New Roman" w:cs="Times New Roman"/>
          <w:sz w:val="24"/>
          <w:szCs w:val="24"/>
          <w:lang w:eastAsia="cs-CZ"/>
        </w:rPr>
        <w:t>mnoha období</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provedených</w:t>
      </w:r>
      <w:r w:rsidR="00875E1D">
        <w:rPr>
          <w:rFonts w:ascii="Times New Roman" w:eastAsia="Times New Roman" w:hAnsi="Times New Roman" w:cs="Times New Roman"/>
          <w:sz w:val="24"/>
          <w:szCs w:val="24"/>
          <w:lang w:eastAsia="cs-CZ"/>
        </w:rPr>
        <w:t xml:space="preserve"> v </w:t>
      </w:r>
      <w:r w:rsidRPr="00992A68">
        <w:rPr>
          <w:rFonts w:ascii="Times New Roman" w:eastAsia="Times New Roman" w:hAnsi="Times New Roman" w:cs="Times New Roman"/>
          <w:sz w:val="24"/>
          <w:szCs w:val="24"/>
          <w:lang w:eastAsia="cs-CZ"/>
        </w:rPr>
        <w:t xml:space="preserve">řadě architektonických stylů. </w:t>
      </w:r>
    </w:p>
    <w:p w14:paraId="52A3D768" w14:textId="14C06276"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lastRenderedPageBreak/>
        <w:t>- obce ležící</w:t>
      </w:r>
      <w:r w:rsidR="00875E1D">
        <w:rPr>
          <w:rFonts w:ascii="Times New Roman" w:eastAsia="Times New Roman" w:hAnsi="Times New Roman" w:cs="Times New Roman"/>
          <w:sz w:val="24"/>
          <w:szCs w:val="24"/>
          <w:lang w:eastAsia="cs-CZ"/>
        </w:rPr>
        <w:t xml:space="preserve"> v </w:t>
      </w:r>
      <w:r w:rsidRPr="00992A68">
        <w:rPr>
          <w:rFonts w:ascii="Times New Roman" w:eastAsia="Times New Roman" w:hAnsi="Times New Roman" w:cs="Times New Roman"/>
          <w:sz w:val="24"/>
          <w:szCs w:val="24"/>
          <w:lang w:eastAsia="cs-CZ"/>
        </w:rPr>
        <w:t>blízkosti Pražských měst či bezprostředně přímo přiléhající</w:t>
      </w:r>
      <w:r w:rsidR="00875E1D">
        <w:rPr>
          <w:rFonts w:ascii="Times New Roman" w:eastAsia="Times New Roman" w:hAnsi="Times New Roman" w:cs="Times New Roman"/>
          <w:sz w:val="24"/>
          <w:szCs w:val="24"/>
          <w:lang w:eastAsia="cs-CZ"/>
        </w:rPr>
        <w:t xml:space="preserve"> k </w:t>
      </w:r>
      <w:r w:rsidRPr="00992A68">
        <w:rPr>
          <w:rFonts w:ascii="Times New Roman" w:eastAsia="Times New Roman" w:hAnsi="Times New Roman" w:cs="Times New Roman"/>
          <w:sz w:val="24"/>
          <w:szCs w:val="24"/>
          <w:lang w:eastAsia="cs-CZ"/>
        </w:rPr>
        <w:t>někdejší pražské hradbě, které charakterizuje bloková zástavba činžovními domy</w:t>
      </w:r>
      <w:r w:rsidR="00875E1D">
        <w:rPr>
          <w:rFonts w:ascii="Times New Roman" w:eastAsia="Times New Roman" w:hAnsi="Times New Roman" w:cs="Times New Roman"/>
          <w:sz w:val="24"/>
          <w:szCs w:val="24"/>
          <w:lang w:eastAsia="cs-CZ"/>
        </w:rPr>
        <w:t xml:space="preserve"> z </w:t>
      </w:r>
      <w:r w:rsidRPr="00992A68">
        <w:rPr>
          <w:rFonts w:ascii="Times New Roman" w:eastAsia="Times New Roman" w:hAnsi="Times New Roman" w:cs="Times New Roman"/>
          <w:sz w:val="24"/>
          <w:szCs w:val="24"/>
          <w:lang w:eastAsia="cs-CZ"/>
        </w:rPr>
        <w:t>druhé poloviny 19. až první třetiny 20. století. Došlo zde</w:t>
      </w:r>
      <w:r w:rsidR="00875E1D">
        <w:rPr>
          <w:rFonts w:ascii="Times New Roman" w:eastAsia="Times New Roman" w:hAnsi="Times New Roman" w:cs="Times New Roman"/>
          <w:sz w:val="24"/>
          <w:szCs w:val="24"/>
          <w:lang w:eastAsia="cs-CZ"/>
        </w:rPr>
        <w:t xml:space="preserve"> k </w:t>
      </w:r>
      <w:r w:rsidRPr="00992A68">
        <w:rPr>
          <w:rFonts w:ascii="Times New Roman" w:eastAsia="Times New Roman" w:hAnsi="Times New Roman" w:cs="Times New Roman"/>
          <w:sz w:val="24"/>
          <w:szCs w:val="24"/>
          <w:lang w:eastAsia="cs-CZ"/>
        </w:rPr>
        <w:t>několikanásobné celkové proměně charakteru zástavby</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využití ploch (zemědělské zázemí Prahy, příchod průmyslu</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blokové zástavby, odsunutí průmyslu</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 xml:space="preserve">proměna na rezidenční či </w:t>
      </w:r>
      <w:proofErr w:type="spellStart"/>
      <w:r w:rsidRPr="00992A68">
        <w:rPr>
          <w:rFonts w:ascii="Times New Roman" w:eastAsia="Times New Roman" w:hAnsi="Times New Roman" w:cs="Times New Roman"/>
          <w:sz w:val="24"/>
          <w:szCs w:val="24"/>
          <w:lang w:eastAsia="cs-CZ"/>
        </w:rPr>
        <w:t>admisitrativně</w:t>
      </w:r>
      <w:proofErr w:type="spellEnd"/>
      <w:r w:rsidRPr="00992A68">
        <w:rPr>
          <w:rFonts w:ascii="Times New Roman" w:eastAsia="Times New Roman" w:hAnsi="Times New Roman" w:cs="Times New Roman"/>
          <w:sz w:val="24"/>
          <w:szCs w:val="24"/>
          <w:lang w:eastAsia="cs-CZ"/>
        </w:rPr>
        <w:t xml:space="preserve">-obchodní čtvrť). Dobře rozpoznatelná jsou zpravidla jádra někdejších samostatných měst, minimálně zůstala zachována zástavba vesnického charakteru, nacházejí se tu rozsáhlejší zelené (parkové) plochy. </w:t>
      </w:r>
    </w:p>
    <w:p w14:paraId="728B8406" w14:textId="604C0AF0"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 ne zcela souvislá zástavba, oddělená zemědělsky obdělávanými plochami</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lesy či průmyslově využívanými areály; dosud rozpoznatelná jádra někdejších vesnic, zástavby rodinnými či řadovými domy</w:t>
      </w:r>
      <w:r w:rsidR="00875E1D">
        <w:rPr>
          <w:rFonts w:ascii="Times New Roman" w:eastAsia="Times New Roman" w:hAnsi="Times New Roman" w:cs="Times New Roman"/>
          <w:sz w:val="24"/>
          <w:szCs w:val="24"/>
          <w:lang w:eastAsia="cs-CZ"/>
        </w:rPr>
        <w:t xml:space="preserve"> v </w:t>
      </w:r>
      <w:r w:rsidRPr="00992A68">
        <w:rPr>
          <w:rFonts w:ascii="Times New Roman" w:eastAsia="Times New Roman" w:hAnsi="Times New Roman" w:cs="Times New Roman"/>
          <w:sz w:val="24"/>
          <w:szCs w:val="24"/>
          <w:lang w:eastAsia="cs-CZ"/>
        </w:rPr>
        <w:t>sousedství či prolínající se se sídlištní zástavbou cihlovými či častěji panelovými solitérními domy</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jejich bloky stojícími mimo uliční čáru (výrazné jsou tři rozlehlé samostatné obytné soubory sídlištního typu</w:t>
      </w:r>
      <w:r w:rsidR="00875E1D">
        <w:rPr>
          <w:rFonts w:ascii="Times New Roman" w:eastAsia="Times New Roman" w:hAnsi="Times New Roman" w:cs="Times New Roman"/>
          <w:sz w:val="24"/>
          <w:szCs w:val="24"/>
          <w:lang w:eastAsia="cs-CZ"/>
        </w:rPr>
        <w:t xml:space="preserve"> – </w:t>
      </w:r>
      <w:r w:rsidRPr="00992A68">
        <w:rPr>
          <w:rFonts w:ascii="Times New Roman" w:eastAsia="Times New Roman" w:hAnsi="Times New Roman" w:cs="Times New Roman"/>
          <w:sz w:val="24"/>
          <w:szCs w:val="24"/>
          <w:lang w:eastAsia="cs-CZ"/>
        </w:rPr>
        <w:t>Severní, Jižní</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 xml:space="preserve">Jihozápadní město). </w:t>
      </w:r>
    </w:p>
    <w:p w14:paraId="6D54D2D0" w14:textId="7FA26468"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 vilové čtvrti</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zahradní města na pomezí druhého</w:t>
      </w:r>
      <w:r w:rsidR="00875E1D">
        <w:rPr>
          <w:rFonts w:ascii="Times New Roman" w:eastAsia="Times New Roman" w:hAnsi="Times New Roman" w:cs="Times New Roman"/>
          <w:sz w:val="24"/>
          <w:szCs w:val="24"/>
          <w:lang w:eastAsia="cs-CZ"/>
        </w:rPr>
        <w:t xml:space="preserve"> a </w:t>
      </w:r>
      <w:r w:rsidRPr="00992A68">
        <w:rPr>
          <w:rFonts w:ascii="Times New Roman" w:eastAsia="Times New Roman" w:hAnsi="Times New Roman" w:cs="Times New Roman"/>
          <w:sz w:val="24"/>
          <w:szCs w:val="24"/>
          <w:lang w:eastAsia="cs-CZ"/>
        </w:rPr>
        <w:t xml:space="preserve">třetího pásu zástavby okolo historického jádra pražské aglomerace. </w:t>
      </w:r>
    </w:p>
    <w:p w14:paraId="6A28607C" w14:textId="4CD9E1BB"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 xml:space="preserve">- </w:t>
      </w:r>
      <w:proofErr w:type="spellStart"/>
      <w:r w:rsidRPr="00992A68">
        <w:rPr>
          <w:rFonts w:ascii="Times New Roman" w:eastAsia="Times New Roman" w:hAnsi="Times New Roman" w:cs="Times New Roman"/>
          <w:sz w:val="24"/>
          <w:szCs w:val="24"/>
          <w:lang w:eastAsia="cs-CZ"/>
        </w:rPr>
        <w:t>suburbanizační</w:t>
      </w:r>
      <w:proofErr w:type="spellEnd"/>
      <w:r w:rsidRPr="00992A68">
        <w:rPr>
          <w:rFonts w:ascii="Times New Roman" w:eastAsia="Times New Roman" w:hAnsi="Times New Roman" w:cs="Times New Roman"/>
          <w:sz w:val="24"/>
          <w:szCs w:val="24"/>
          <w:lang w:eastAsia="cs-CZ"/>
        </w:rPr>
        <w:t xml:space="preserve"> komerční</w:t>
      </w:r>
      <w:r w:rsidR="00875E1D">
        <w:rPr>
          <w:rFonts w:ascii="Times New Roman" w:eastAsia="Times New Roman" w:hAnsi="Times New Roman" w:cs="Times New Roman"/>
          <w:sz w:val="24"/>
          <w:szCs w:val="24"/>
          <w:lang w:eastAsia="cs-CZ"/>
        </w:rPr>
        <w:t xml:space="preserve"> i </w:t>
      </w:r>
      <w:r w:rsidRPr="00992A68">
        <w:rPr>
          <w:rFonts w:ascii="Times New Roman" w:eastAsia="Times New Roman" w:hAnsi="Times New Roman" w:cs="Times New Roman"/>
          <w:sz w:val="24"/>
          <w:szCs w:val="24"/>
          <w:lang w:eastAsia="cs-CZ"/>
        </w:rPr>
        <w:t>obytná zástavba</w:t>
      </w:r>
    </w:p>
    <w:p w14:paraId="2A0A56AE" w14:textId="77777777" w:rsidR="00992A68" w:rsidRPr="00992A68" w:rsidRDefault="00992A68" w:rsidP="00992A68">
      <w:pPr>
        <w:spacing w:after="240"/>
        <w:rPr>
          <w:rFonts w:ascii="Times New Roman" w:eastAsia="Times New Roman" w:hAnsi="Times New Roman" w:cs="Times New Roman"/>
          <w:sz w:val="24"/>
          <w:szCs w:val="24"/>
          <w:lang w:eastAsia="cs-CZ"/>
        </w:rPr>
      </w:pPr>
    </w:p>
    <w:p w14:paraId="0B2218BD" w14:textId="77777777" w:rsidR="00992A68" w:rsidRPr="00992A68" w:rsidRDefault="00992A68" w:rsidP="00992A68">
      <w:pPr>
        <w:spacing w:after="240"/>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br/>
      </w:r>
    </w:p>
    <w:p w14:paraId="361BB31F" w14:textId="134144F4" w:rsidR="00992A68" w:rsidRPr="00992A68" w:rsidRDefault="00992A68" w:rsidP="00992A68">
      <w:pPr>
        <w:spacing w:before="100" w:beforeAutospacing="1" w:after="100" w:afterAutospacing="1"/>
        <w:rPr>
          <w:rFonts w:ascii="Times New Roman" w:eastAsia="Times New Roman" w:hAnsi="Times New Roman" w:cs="Times New Roman"/>
          <w:sz w:val="24"/>
          <w:szCs w:val="24"/>
          <w:lang w:eastAsia="cs-CZ"/>
        </w:rPr>
      </w:pPr>
      <w:r w:rsidRPr="00992A68">
        <w:rPr>
          <w:rFonts w:ascii="Times New Roman" w:eastAsia="Times New Roman" w:hAnsi="Times New Roman" w:cs="Times New Roman"/>
          <w:sz w:val="24"/>
          <w:szCs w:val="24"/>
          <w:lang w:eastAsia="cs-CZ"/>
        </w:rPr>
        <w:t xml:space="preserve">(s využitím údajů in KUČA, Karel. </w:t>
      </w:r>
      <w:r w:rsidRPr="00992A68">
        <w:rPr>
          <w:rFonts w:ascii="Times New Roman" w:eastAsia="Times New Roman" w:hAnsi="Times New Roman" w:cs="Times New Roman"/>
          <w:i/>
          <w:iCs/>
          <w:sz w:val="24"/>
          <w:szCs w:val="24"/>
          <w:lang w:eastAsia="cs-CZ"/>
        </w:rPr>
        <w:t>Města</w:t>
      </w:r>
      <w:r w:rsidR="00875E1D">
        <w:rPr>
          <w:rFonts w:ascii="Times New Roman" w:eastAsia="Times New Roman" w:hAnsi="Times New Roman" w:cs="Times New Roman"/>
          <w:i/>
          <w:iCs/>
          <w:sz w:val="24"/>
          <w:szCs w:val="24"/>
          <w:lang w:eastAsia="cs-CZ"/>
        </w:rPr>
        <w:t xml:space="preserve"> a </w:t>
      </w:r>
      <w:r w:rsidRPr="00992A68">
        <w:rPr>
          <w:rFonts w:ascii="Times New Roman" w:eastAsia="Times New Roman" w:hAnsi="Times New Roman" w:cs="Times New Roman"/>
          <w:i/>
          <w:iCs/>
          <w:sz w:val="24"/>
          <w:szCs w:val="24"/>
          <w:lang w:eastAsia="cs-CZ"/>
        </w:rPr>
        <w:t>městečka</w:t>
      </w:r>
      <w:r w:rsidR="00875E1D">
        <w:rPr>
          <w:rFonts w:ascii="Times New Roman" w:eastAsia="Times New Roman" w:hAnsi="Times New Roman" w:cs="Times New Roman"/>
          <w:i/>
          <w:iCs/>
          <w:sz w:val="24"/>
          <w:szCs w:val="24"/>
          <w:lang w:eastAsia="cs-CZ"/>
        </w:rPr>
        <w:t xml:space="preserve"> v </w:t>
      </w:r>
      <w:r w:rsidRPr="00992A68">
        <w:rPr>
          <w:rFonts w:ascii="Times New Roman" w:eastAsia="Times New Roman" w:hAnsi="Times New Roman" w:cs="Times New Roman"/>
          <w:i/>
          <w:iCs/>
          <w:sz w:val="24"/>
          <w:szCs w:val="24"/>
          <w:lang w:eastAsia="cs-CZ"/>
        </w:rPr>
        <w:t>Čechách, na Moravě</w:t>
      </w:r>
      <w:r w:rsidR="00875E1D">
        <w:rPr>
          <w:rFonts w:ascii="Times New Roman" w:eastAsia="Times New Roman" w:hAnsi="Times New Roman" w:cs="Times New Roman"/>
          <w:i/>
          <w:iCs/>
          <w:sz w:val="24"/>
          <w:szCs w:val="24"/>
          <w:lang w:eastAsia="cs-CZ"/>
        </w:rPr>
        <w:t xml:space="preserve"> a </w:t>
      </w:r>
      <w:r w:rsidRPr="00992A68">
        <w:rPr>
          <w:rFonts w:ascii="Times New Roman" w:eastAsia="Times New Roman" w:hAnsi="Times New Roman" w:cs="Times New Roman"/>
          <w:i/>
          <w:iCs/>
          <w:sz w:val="24"/>
          <w:szCs w:val="24"/>
          <w:lang w:eastAsia="cs-CZ"/>
        </w:rPr>
        <w:t>ve Slezsku</w:t>
      </w:r>
      <w:r w:rsidRPr="00992A68">
        <w:rPr>
          <w:rFonts w:ascii="Times New Roman" w:eastAsia="Times New Roman" w:hAnsi="Times New Roman" w:cs="Times New Roman"/>
          <w:sz w:val="24"/>
          <w:szCs w:val="24"/>
          <w:lang w:eastAsia="cs-CZ"/>
        </w:rPr>
        <w:t xml:space="preserve">. Praha: </w:t>
      </w:r>
      <w:proofErr w:type="spellStart"/>
      <w:r w:rsidRPr="00992A68">
        <w:rPr>
          <w:rFonts w:ascii="Times New Roman" w:eastAsia="Times New Roman" w:hAnsi="Times New Roman" w:cs="Times New Roman"/>
          <w:sz w:val="24"/>
          <w:szCs w:val="24"/>
          <w:lang w:eastAsia="cs-CZ"/>
        </w:rPr>
        <w:t>Libri</w:t>
      </w:r>
      <w:proofErr w:type="spellEnd"/>
      <w:r w:rsidRPr="00992A68">
        <w:rPr>
          <w:rFonts w:ascii="Times New Roman" w:eastAsia="Times New Roman" w:hAnsi="Times New Roman" w:cs="Times New Roman"/>
          <w:sz w:val="24"/>
          <w:szCs w:val="24"/>
          <w:lang w:eastAsia="cs-CZ"/>
        </w:rPr>
        <w:t xml:space="preserve">, 2002) </w:t>
      </w:r>
    </w:p>
    <w:p w14:paraId="31046D34" w14:textId="77777777" w:rsidR="00005F16" w:rsidRDefault="00005F16"/>
    <w:sectPr w:rsidR="0000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68"/>
    <w:rsid w:val="00005F16"/>
    <w:rsid w:val="001C39EE"/>
    <w:rsid w:val="003B6634"/>
    <w:rsid w:val="004F7097"/>
    <w:rsid w:val="00875E1D"/>
    <w:rsid w:val="00992A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5">
    <w:name w:val="heading 5"/>
    <w:basedOn w:val="Normln"/>
    <w:next w:val="Normln"/>
    <w:link w:val="Nadpis5Char"/>
    <w:uiPriority w:val="9"/>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paragraph" w:customStyle="1" w:styleId="paragraph">
    <w:name w:val="paragraph"/>
    <w:basedOn w:val="Normln"/>
    <w:rsid w:val="00992A68"/>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2A68"/>
    <w:rPr>
      <w:color w:val="0000FF"/>
      <w:u w:val="single"/>
    </w:rPr>
  </w:style>
  <w:style w:type="paragraph" w:customStyle="1" w:styleId="doubleindent">
    <w:name w:val="doubleindent"/>
    <w:basedOn w:val="Normln"/>
    <w:rsid w:val="00992A68"/>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right">
    <w:name w:val="right"/>
    <w:basedOn w:val="Normln"/>
    <w:rsid w:val="00992A68"/>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5">
    <w:name w:val="heading 5"/>
    <w:basedOn w:val="Normln"/>
    <w:next w:val="Normln"/>
    <w:link w:val="Nadpis5Char"/>
    <w:uiPriority w:val="9"/>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paragraph" w:customStyle="1" w:styleId="paragraph">
    <w:name w:val="paragraph"/>
    <w:basedOn w:val="Normln"/>
    <w:rsid w:val="00992A68"/>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2A68"/>
    <w:rPr>
      <w:color w:val="0000FF"/>
      <w:u w:val="single"/>
    </w:rPr>
  </w:style>
  <w:style w:type="paragraph" w:customStyle="1" w:styleId="doubleindent">
    <w:name w:val="doubleindent"/>
    <w:basedOn w:val="Normln"/>
    <w:rsid w:val="00992A68"/>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right">
    <w:name w:val="right"/>
    <w:basedOn w:val="Normln"/>
    <w:rsid w:val="00992A68"/>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1023">
      <w:bodyDiv w:val="1"/>
      <w:marLeft w:val="0"/>
      <w:marRight w:val="0"/>
      <w:marTop w:val="0"/>
      <w:marBottom w:val="0"/>
      <w:divBdr>
        <w:top w:val="none" w:sz="0" w:space="0" w:color="auto"/>
        <w:left w:val="none" w:sz="0" w:space="0" w:color="auto"/>
        <w:bottom w:val="none" w:sz="0" w:space="0" w:color="auto"/>
        <w:right w:val="none" w:sz="0" w:space="0" w:color="auto"/>
      </w:divBdr>
    </w:div>
    <w:div w:id="1348755446">
      <w:bodyDiv w:val="1"/>
      <w:marLeft w:val="0"/>
      <w:marRight w:val="0"/>
      <w:marTop w:val="0"/>
      <w:marBottom w:val="0"/>
      <w:divBdr>
        <w:top w:val="none" w:sz="0" w:space="0" w:color="auto"/>
        <w:left w:val="none" w:sz="0" w:space="0" w:color="auto"/>
        <w:bottom w:val="none" w:sz="0" w:space="0" w:color="auto"/>
        <w:right w:val="none" w:sz="0" w:space="0" w:color="auto"/>
      </w:divBdr>
    </w:div>
    <w:div w:id="1351297341">
      <w:bodyDiv w:val="1"/>
      <w:marLeft w:val="0"/>
      <w:marRight w:val="0"/>
      <w:marTop w:val="0"/>
      <w:marBottom w:val="0"/>
      <w:divBdr>
        <w:top w:val="none" w:sz="0" w:space="0" w:color="auto"/>
        <w:left w:val="none" w:sz="0" w:space="0" w:color="auto"/>
        <w:bottom w:val="none" w:sz="0" w:space="0" w:color="auto"/>
        <w:right w:val="none" w:sz="0" w:space="0" w:color="auto"/>
      </w:divBdr>
    </w:div>
    <w:div w:id="13962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eu/jnp/cz/home/magistrat/uredni_deska_a_oznameni/vyhledavani_v_pravnich_predpisech/rok_2000-vyhlaska_cislo_55_ze_dne_21_12_2000.html" TargetMode="External"/><Relationship Id="rId13" Type="http://schemas.openxmlformats.org/officeDocument/2006/relationships/hyperlink" Target="http://www.epravo.cz/top/zakony/sbirka-zakonu/zakon-ceske-narodni-rady-o-zmene-uzemi-hlavniho-mesta-ceske-socialisticke-republiky-prahy-8331.html" TargetMode="External"/><Relationship Id="rId3" Type="http://schemas.openxmlformats.org/officeDocument/2006/relationships/settings" Target="settings.xml"/><Relationship Id="rId7" Type="http://schemas.openxmlformats.org/officeDocument/2006/relationships/hyperlink" Target="http://www.epravo.cz/top/zakony/sbirka-zakonu/zakon-ze-dne-13-dubna-2000-o-hlavnim-meste-praze-1207.html" TargetMode="External"/><Relationship Id="rId12" Type="http://schemas.openxmlformats.org/officeDocument/2006/relationships/hyperlink" Target="http://www.epravo.cz/vyhledavani-aspi/?Id=31053&amp;Section=1&amp;IdPara=1&amp;ParaC=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ipredpisy.cz/predpisy/ZAKONY/1990/418990/Sb_418990_------_.php" TargetMode="External"/><Relationship Id="rId11" Type="http://schemas.openxmlformats.org/officeDocument/2006/relationships/hyperlink" Target="http://www.epravo.cz/vyhledavani-aspi/?Id=29725&amp;Section=1&amp;IdPara=1&amp;ParaC=2" TargetMode="External"/><Relationship Id="rId5" Type="http://schemas.openxmlformats.org/officeDocument/2006/relationships/hyperlink" Target="http://www.uir.cz/" TargetMode="External"/><Relationship Id="rId15" Type="http://schemas.openxmlformats.org/officeDocument/2006/relationships/theme" Target="theme/theme1.xml"/><Relationship Id="rId10" Type="http://schemas.openxmlformats.org/officeDocument/2006/relationships/hyperlink" Target="http://www.epravo.cz/vyhledavani-aspi/?Id=1694&amp;Section=1&amp;IdPara=1&amp;ParaC=2" TargetMode="External"/><Relationship Id="rId4" Type="http://schemas.openxmlformats.org/officeDocument/2006/relationships/webSettings" Target="webSettings.xml"/><Relationship Id="rId9" Type="http://schemas.openxmlformats.org/officeDocument/2006/relationships/hyperlink" Target="http://www.epravo.cz/vyhledavani-aspi/?Id=29725&amp;Section=1&amp;IdPara=1&amp;ParaC=2"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2318</Words>
  <Characters>13680</Characters>
  <Application>Microsoft Office Word</Application>
  <DocSecurity>0</DocSecurity>
  <Lines>114</Lines>
  <Paragraphs>31</Paragraphs>
  <ScaleCrop>false</ScaleCrop>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Petr Hais</cp:lastModifiedBy>
  <cp:revision>4</cp:revision>
  <dcterms:created xsi:type="dcterms:W3CDTF">2021-12-13T13:56:00Z</dcterms:created>
  <dcterms:modified xsi:type="dcterms:W3CDTF">2021-12-29T15:57:00Z</dcterms:modified>
</cp:coreProperties>
</file>