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E7" w:rsidRDefault="00B51BE7" w:rsidP="00B51BE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Calibri" w:hAnsi="Calibri"/>
          <w:noProof/>
          <w:color w:val="1F4E79"/>
        </w:rPr>
        <w:drawing>
          <wp:inline distT="0" distB="0" distL="0" distR="0" wp14:anchorId="382619E4" wp14:editId="28BC1C5E">
            <wp:extent cx="1438275" cy="1076325"/>
            <wp:effectExtent l="0" t="0" r="9525" b="9525"/>
            <wp:docPr id="1" name="Obrázek 1" descr="C:\Users\jan.velicky\AppData\Local\Microsoft\Windows\INetCache\Content.Word\MSMT_logo_bez_textu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.velicky\AppData\Local\Microsoft\Windows\INetCache\Content.Word\MSMT_logo_bez_textu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504F" w:rsidRPr="00FE7F29" w:rsidRDefault="00037D13" w:rsidP="00264713">
      <w:pPr>
        <w:spacing w:after="0" w:line="240" w:lineRule="auto"/>
        <w:jc w:val="both"/>
        <w:rPr>
          <w:rFonts w:ascii="Arial" w:hAnsi="Arial" w:cs="Arial"/>
          <w:b/>
        </w:rPr>
      </w:pPr>
      <w:r w:rsidRPr="00FE7F29">
        <w:rPr>
          <w:rFonts w:ascii="Arial" w:hAnsi="Arial" w:cs="Arial"/>
          <w:b/>
        </w:rPr>
        <w:t>PŘÍPLATKY K</w:t>
      </w:r>
      <w:r w:rsidR="00530B90" w:rsidRPr="00FE7F29">
        <w:rPr>
          <w:rFonts w:ascii="Arial" w:hAnsi="Arial" w:cs="Arial"/>
          <w:b/>
        </w:rPr>
        <w:t> </w:t>
      </w:r>
      <w:r w:rsidRPr="00FE7F29">
        <w:rPr>
          <w:rFonts w:ascii="Arial" w:hAnsi="Arial" w:cs="Arial"/>
          <w:b/>
        </w:rPr>
        <w:t>NORMATIV</w:t>
      </w:r>
      <w:r w:rsidR="00BF36B7">
        <w:rPr>
          <w:rFonts w:ascii="Arial" w:hAnsi="Arial" w:cs="Arial"/>
          <w:b/>
        </w:rPr>
        <w:t>U</w:t>
      </w:r>
      <w:r w:rsidR="00530B90" w:rsidRPr="00FE7F29">
        <w:rPr>
          <w:rFonts w:ascii="Arial" w:hAnsi="Arial" w:cs="Arial"/>
          <w:b/>
        </w:rPr>
        <w:t xml:space="preserve"> </w:t>
      </w:r>
      <w:r w:rsidR="00BF36B7">
        <w:rPr>
          <w:rFonts w:ascii="Arial" w:hAnsi="Arial" w:cs="Arial"/>
          <w:b/>
        </w:rPr>
        <w:t>NA DÍTĚ, ŽÁKA, STU</w:t>
      </w:r>
      <w:r w:rsidR="004E0F83">
        <w:rPr>
          <w:rFonts w:ascii="Arial" w:hAnsi="Arial" w:cs="Arial"/>
          <w:b/>
        </w:rPr>
        <w:t>DENTA VE ŠKOLE, TŘÍDĚ, ODDĚLENÍ</w:t>
      </w:r>
      <w:r w:rsidR="00BF36B7">
        <w:rPr>
          <w:rFonts w:ascii="Arial" w:hAnsi="Arial" w:cs="Arial"/>
          <w:b/>
        </w:rPr>
        <w:t xml:space="preserve"> NEBO STUDIJNÍ SKUPINĚ ZŘÍZENÉ PODLE § 16 ODST. 9 ŠKOLSKÉHO ZÁKONA</w:t>
      </w:r>
    </w:p>
    <w:p w:rsidR="00037D13" w:rsidRDefault="00037D13" w:rsidP="00FE7F29">
      <w:pPr>
        <w:spacing w:after="0" w:line="240" w:lineRule="auto"/>
        <w:ind w:firstLine="709"/>
        <w:rPr>
          <w:rFonts w:ascii="Arial" w:hAnsi="Arial" w:cs="Arial"/>
        </w:rPr>
      </w:pPr>
    </w:p>
    <w:p w:rsidR="00037D13" w:rsidRPr="00FE7F29" w:rsidRDefault="00037D13" w:rsidP="00FE7F29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FE7F29">
        <w:rPr>
          <w:rFonts w:ascii="Arial" w:hAnsi="Arial" w:cs="Arial"/>
          <w:b/>
          <w:i/>
        </w:rPr>
        <w:t>Obecně:</w:t>
      </w:r>
    </w:p>
    <w:p w:rsidR="00FE7F29" w:rsidRDefault="00FE7F29" w:rsidP="00FE7F29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493109" w:rsidRDefault="00037D13" w:rsidP="00FE7F29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Vyhláška č. 492/2005 Sb., o krajských normativech v </w:t>
      </w:r>
      <w:r w:rsidR="00BF36B7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 xml:space="preserve">3 odst. 6 písm. a) </w:t>
      </w:r>
      <w:r w:rsidR="00426F62">
        <w:rPr>
          <w:rFonts w:ascii="Arial" w:hAnsi="Arial" w:cs="Arial"/>
        </w:rPr>
        <w:t>uvádí</w:t>
      </w:r>
      <w:r>
        <w:rPr>
          <w:rFonts w:ascii="Arial" w:hAnsi="Arial" w:cs="Arial"/>
        </w:rPr>
        <w:t xml:space="preserve">, že k základní částce normativu se stanoví </w:t>
      </w:r>
      <w:r w:rsidRPr="00493109">
        <w:rPr>
          <w:rFonts w:ascii="Arial" w:hAnsi="Arial" w:cs="Arial"/>
          <w:b/>
        </w:rPr>
        <w:t>také příplatek na 1 dítě, 1 žáka, 1 studenta ve škole, třídě, odděle</w:t>
      </w:r>
      <w:r w:rsidR="00493109" w:rsidRPr="00493109">
        <w:rPr>
          <w:rFonts w:ascii="Arial" w:hAnsi="Arial" w:cs="Arial"/>
          <w:b/>
        </w:rPr>
        <w:t>ní nebo studijní skupině zřízené</w:t>
      </w:r>
      <w:r w:rsidR="00DF1894">
        <w:rPr>
          <w:rFonts w:ascii="Arial" w:hAnsi="Arial" w:cs="Arial"/>
          <w:b/>
        </w:rPr>
        <w:t xml:space="preserve"> podle § 16 odst. </w:t>
      </w:r>
      <w:r w:rsidRPr="00493109">
        <w:rPr>
          <w:rFonts w:ascii="Arial" w:hAnsi="Arial" w:cs="Arial"/>
          <w:b/>
        </w:rPr>
        <w:t>9 školského zákona</w:t>
      </w:r>
      <w:r>
        <w:rPr>
          <w:rFonts w:ascii="Arial" w:hAnsi="Arial" w:cs="Arial"/>
        </w:rPr>
        <w:t>.</w:t>
      </w:r>
      <w:r w:rsidR="00530B90">
        <w:rPr>
          <w:rFonts w:ascii="Arial" w:hAnsi="Arial" w:cs="Arial"/>
        </w:rPr>
        <w:t xml:space="preserve"> </w:t>
      </w:r>
      <w:r w:rsidR="00BF36B7">
        <w:rPr>
          <w:rFonts w:ascii="Arial" w:hAnsi="Arial" w:cs="Arial"/>
        </w:rPr>
        <w:t xml:space="preserve">Právnické </w:t>
      </w:r>
      <w:r w:rsidR="00DF1894">
        <w:rPr>
          <w:rFonts w:ascii="Arial" w:hAnsi="Arial" w:cs="Arial"/>
        </w:rPr>
        <w:t>osoby vykonávající činnost škol</w:t>
      </w:r>
      <w:r w:rsidR="00BF36B7">
        <w:rPr>
          <w:rFonts w:ascii="Arial" w:hAnsi="Arial" w:cs="Arial"/>
        </w:rPr>
        <w:t xml:space="preserve"> nebo školských zařízení</w:t>
      </w:r>
      <w:r w:rsidR="00530B90">
        <w:rPr>
          <w:rFonts w:ascii="Arial" w:hAnsi="Arial" w:cs="Arial"/>
        </w:rPr>
        <w:t xml:space="preserve"> dostávají tedy takto příplatek z titulu, že se v nich vzdělávají žáci se speciálními vzdělávacími potřebami</w:t>
      </w:r>
      <w:r w:rsidR="00BF36B7">
        <w:rPr>
          <w:rFonts w:ascii="Arial" w:hAnsi="Arial" w:cs="Arial"/>
        </w:rPr>
        <w:t>, resp. že jsou zřízeny nebo mají zřízeny třídy, oddělen</w:t>
      </w:r>
      <w:r w:rsidR="00DF1894">
        <w:rPr>
          <w:rFonts w:ascii="Arial" w:hAnsi="Arial" w:cs="Arial"/>
        </w:rPr>
        <w:t>í nebo studijní skupiny podle § 16 odst. </w:t>
      </w:r>
      <w:r w:rsidR="00BF36B7">
        <w:rPr>
          <w:rFonts w:ascii="Arial" w:hAnsi="Arial" w:cs="Arial"/>
        </w:rPr>
        <w:t>9 školského zákona</w:t>
      </w:r>
      <w:r w:rsidR="00530B90">
        <w:rPr>
          <w:rFonts w:ascii="Arial" w:hAnsi="Arial" w:cs="Arial"/>
        </w:rPr>
        <w:t xml:space="preserve">. </w:t>
      </w:r>
    </w:p>
    <w:p w:rsidR="00037D13" w:rsidRDefault="00530B90" w:rsidP="00FE7F29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samo o sobě nevylučuje poskytování podpůrných opatření žákům či studentům, které se vzdělávají </w:t>
      </w:r>
      <w:r w:rsidR="00BF36B7">
        <w:rPr>
          <w:rFonts w:ascii="Arial" w:hAnsi="Arial" w:cs="Arial"/>
        </w:rPr>
        <w:t>v těchto školách či školských zařízeních</w:t>
      </w:r>
      <w:r>
        <w:rPr>
          <w:rFonts w:ascii="Arial" w:hAnsi="Arial" w:cs="Arial"/>
        </w:rPr>
        <w:t xml:space="preserve">. Poskytování podpůrných opatření v těchto případech </w:t>
      </w:r>
      <w:r w:rsidRPr="00493109">
        <w:rPr>
          <w:rFonts w:ascii="Arial" w:hAnsi="Arial" w:cs="Arial"/>
          <w:b/>
        </w:rPr>
        <w:t xml:space="preserve">má </w:t>
      </w:r>
      <w:r w:rsidR="00E97BF4" w:rsidRPr="00493109">
        <w:rPr>
          <w:rFonts w:ascii="Arial" w:hAnsi="Arial" w:cs="Arial"/>
          <w:b/>
        </w:rPr>
        <w:t xml:space="preserve">však </w:t>
      </w:r>
      <w:r w:rsidRPr="00493109">
        <w:rPr>
          <w:rFonts w:ascii="Arial" w:hAnsi="Arial" w:cs="Arial"/>
          <w:b/>
        </w:rPr>
        <w:t>svá specifika</w:t>
      </w:r>
      <w:r>
        <w:rPr>
          <w:rFonts w:ascii="Arial" w:hAnsi="Arial" w:cs="Arial"/>
        </w:rPr>
        <w:t xml:space="preserve"> (viz dále).</w:t>
      </w:r>
      <w:r w:rsidR="00B96B87">
        <w:rPr>
          <w:rFonts w:ascii="Arial" w:hAnsi="Arial" w:cs="Arial"/>
        </w:rPr>
        <w:t xml:space="preserve"> Poskytování podpůrných opatření je financováno prostřednictvím příplatků na podpůrná opatření se zřetelem k normované finanční náročnosti.</w:t>
      </w:r>
    </w:p>
    <w:p w:rsidR="00530B90" w:rsidRDefault="00530B90" w:rsidP="00FE7F29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530B90" w:rsidRPr="00FE7F29" w:rsidRDefault="00530B90" w:rsidP="00FE7F29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FE7F29">
        <w:rPr>
          <w:rFonts w:ascii="Arial" w:hAnsi="Arial" w:cs="Arial"/>
          <w:b/>
          <w:i/>
        </w:rPr>
        <w:t xml:space="preserve">Důvody příplatku </w:t>
      </w:r>
      <w:r w:rsidR="00BF36B7">
        <w:rPr>
          <w:rFonts w:ascii="Arial" w:hAnsi="Arial" w:cs="Arial"/>
          <w:b/>
          <w:i/>
        </w:rPr>
        <w:t>podle § 3 odst. 6 písm. a) vyhlášky č. 492/2005 Sb.:</w:t>
      </w:r>
    </w:p>
    <w:p w:rsidR="00FE7F29" w:rsidRDefault="00FE7F29" w:rsidP="00FE7F29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530B90" w:rsidRDefault="00156DFD" w:rsidP="00FE7F29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Příplatky k základní </w:t>
      </w:r>
      <w:r w:rsidR="004C68BB">
        <w:rPr>
          <w:rFonts w:ascii="Arial" w:hAnsi="Arial" w:cs="Arial"/>
        </w:rPr>
        <w:t>částce krajských normativů jsou</w:t>
      </w:r>
      <w:r>
        <w:rPr>
          <w:rFonts w:ascii="Arial" w:hAnsi="Arial" w:cs="Arial"/>
        </w:rPr>
        <w:t xml:space="preserve"> odůvodněn</w:t>
      </w:r>
      <w:r w:rsidR="004C68B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především tím, že </w:t>
      </w:r>
      <w:r w:rsidR="00BF36B7">
        <w:rPr>
          <w:rFonts w:ascii="Arial" w:hAnsi="Arial" w:cs="Arial"/>
        </w:rPr>
        <w:t>tyto školy a školská zařízení</w:t>
      </w:r>
      <w:r>
        <w:rPr>
          <w:rFonts w:ascii="Arial" w:hAnsi="Arial" w:cs="Arial"/>
        </w:rPr>
        <w:t xml:space="preserve"> mus</w:t>
      </w:r>
      <w:r w:rsidR="00560581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í být přizpůsobeny vzdělávání žáků </w:t>
      </w:r>
      <w:r w:rsidR="00493109">
        <w:rPr>
          <w:rFonts w:ascii="Arial" w:hAnsi="Arial" w:cs="Arial"/>
        </w:rPr>
        <w:t>s handicapy uvedenými v § 16 odst. 9 školského zákona</w:t>
      </w:r>
      <w:r>
        <w:rPr>
          <w:rFonts w:ascii="Arial" w:hAnsi="Arial" w:cs="Arial"/>
        </w:rPr>
        <w:t>. Toto přizpůsobení spočívá v tom, že organizace takových škol je odlišná od organizace „běžných“ škol.</w:t>
      </w:r>
    </w:p>
    <w:p w:rsidR="003E6B89" w:rsidRDefault="00156DFD" w:rsidP="00FE7F29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souladu </w:t>
      </w:r>
      <w:r w:rsidR="00C36C89">
        <w:rPr>
          <w:rFonts w:ascii="Arial" w:hAnsi="Arial" w:cs="Arial"/>
        </w:rPr>
        <w:t xml:space="preserve">s § 25 vyhlášky č. 27/2016 Sb. může </w:t>
      </w:r>
      <w:r w:rsidR="00560581">
        <w:rPr>
          <w:rFonts w:ascii="Arial" w:hAnsi="Arial" w:cs="Arial"/>
        </w:rPr>
        <w:t>být ve třídě, oddělení</w:t>
      </w:r>
      <w:r w:rsidR="00C36C89">
        <w:rPr>
          <w:rFonts w:ascii="Arial" w:hAnsi="Arial" w:cs="Arial"/>
        </w:rPr>
        <w:t xml:space="preserve"> nebo studijní skupině zařazeno nejvíce 14 a nejméně 6 žáků. Na základě doporučení školského</w:t>
      </w:r>
      <w:r w:rsidR="004C68BB">
        <w:rPr>
          <w:rFonts w:ascii="Arial" w:hAnsi="Arial" w:cs="Arial"/>
        </w:rPr>
        <w:t xml:space="preserve"> poradenského zařízení může být i tento limit prolomen</w:t>
      </w:r>
      <w:r w:rsidR="00E540A8">
        <w:rPr>
          <w:rFonts w:ascii="Arial" w:hAnsi="Arial" w:cs="Arial"/>
        </w:rPr>
        <w:t xml:space="preserve"> v případě, že </w:t>
      </w:r>
      <w:r w:rsidR="00E540A8" w:rsidRPr="00E540A8">
        <w:rPr>
          <w:rFonts w:ascii="Arial" w:hAnsi="Arial" w:cs="Arial"/>
        </w:rPr>
        <w:t>by počet žáků nepostačoval k naplňování jejich vzdělávacích možností a k uplatnění jejich práva na vzdělávání</w:t>
      </w:r>
      <w:r w:rsidR="004C68BB">
        <w:rPr>
          <w:rFonts w:ascii="Arial" w:hAnsi="Arial" w:cs="Arial"/>
        </w:rPr>
        <w:t xml:space="preserve">, a to </w:t>
      </w:r>
      <w:r w:rsidR="00B96B87">
        <w:rPr>
          <w:rFonts w:ascii="Arial" w:hAnsi="Arial" w:cs="Arial"/>
        </w:rPr>
        <w:t>tak, že v takové třídě</w:t>
      </w:r>
      <w:r w:rsidR="00560581">
        <w:rPr>
          <w:rFonts w:ascii="Arial" w:hAnsi="Arial" w:cs="Arial"/>
        </w:rPr>
        <w:t>, oddělení</w:t>
      </w:r>
      <w:r w:rsidR="00E540A8">
        <w:rPr>
          <w:rFonts w:ascii="Arial" w:hAnsi="Arial" w:cs="Arial"/>
        </w:rPr>
        <w:t xml:space="preserve"> nebo studijní skupině bud</w:t>
      </w:r>
      <w:r w:rsidR="00560581">
        <w:rPr>
          <w:rFonts w:ascii="Arial" w:hAnsi="Arial" w:cs="Arial"/>
        </w:rPr>
        <w:t>ou</w:t>
      </w:r>
      <w:r w:rsidR="00E540A8">
        <w:rPr>
          <w:rFonts w:ascii="Arial" w:hAnsi="Arial" w:cs="Arial"/>
        </w:rPr>
        <w:t xml:space="preserve"> </w:t>
      </w:r>
      <w:r w:rsidR="00B96B87">
        <w:rPr>
          <w:rFonts w:ascii="Arial" w:hAnsi="Arial" w:cs="Arial"/>
        </w:rPr>
        <w:t>zařazen</w:t>
      </w:r>
      <w:r w:rsidR="00560581">
        <w:rPr>
          <w:rFonts w:ascii="Arial" w:hAnsi="Arial" w:cs="Arial"/>
        </w:rPr>
        <w:t>i</w:t>
      </w:r>
      <w:r w:rsidR="00B96B87">
        <w:rPr>
          <w:rFonts w:ascii="Arial" w:hAnsi="Arial" w:cs="Arial"/>
        </w:rPr>
        <w:t xml:space="preserve"> </w:t>
      </w:r>
      <w:r w:rsidR="00C36C89">
        <w:rPr>
          <w:rFonts w:ascii="Arial" w:hAnsi="Arial" w:cs="Arial"/>
        </w:rPr>
        <w:t>nejméně 4 a nejvíce 6 žáků. U „běžných“ škol je nejvyšší počet žáků</w:t>
      </w:r>
      <w:r w:rsidR="00493109">
        <w:rPr>
          <w:rFonts w:ascii="Arial" w:hAnsi="Arial" w:cs="Arial"/>
        </w:rPr>
        <w:t xml:space="preserve"> výrazně vyšší (například v případě základní školy či střední školy</w:t>
      </w:r>
      <w:r w:rsidR="00C36C89">
        <w:rPr>
          <w:rFonts w:ascii="Arial" w:hAnsi="Arial" w:cs="Arial"/>
        </w:rPr>
        <w:t xml:space="preserve"> </w:t>
      </w:r>
      <w:r w:rsidR="004F6AE8">
        <w:rPr>
          <w:rFonts w:ascii="Arial" w:hAnsi="Arial" w:cs="Arial"/>
        </w:rPr>
        <w:t xml:space="preserve">je to </w:t>
      </w:r>
      <w:r w:rsidR="00C36C89">
        <w:rPr>
          <w:rFonts w:ascii="Arial" w:hAnsi="Arial" w:cs="Arial"/>
        </w:rPr>
        <w:t>30</w:t>
      </w:r>
      <w:r w:rsidR="004F6AE8">
        <w:rPr>
          <w:rFonts w:ascii="Arial" w:hAnsi="Arial" w:cs="Arial"/>
        </w:rPr>
        <w:t xml:space="preserve"> žáků</w:t>
      </w:r>
      <w:r w:rsidR="00493109">
        <w:rPr>
          <w:rFonts w:ascii="Arial" w:hAnsi="Arial" w:cs="Arial"/>
        </w:rPr>
        <w:t>)</w:t>
      </w:r>
      <w:r w:rsidR="00C36C89">
        <w:rPr>
          <w:rFonts w:ascii="Arial" w:hAnsi="Arial" w:cs="Arial"/>
        </w:rPr>
        <w:t xml:space="preserve">. </w:t>
      </w:r>
    </w:p>
    <w:p w:rsidR="003E6B89" w:rsidRDefault="003E6B89" w:rsidP="00FE7F29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Vyhláška č. 27/2016 Sb. upravuje též v § 26 podrob</w:t>
      </w:r>
      <w:r w:rsidR="004E0F83">
        <w:rPr>
          <w:rFonts w:ascii="Arial" w:hAnsi="Arial" w:cs="Arial"/>
        </w:rPr>
        <w:t>nější požadavky na bezpečnost a </w:t>
      </w:r>
      <w:r>
        <w:rPr>
          <w:rFonts w:ascii="Arial" w:hAnsi="Arial" w:cs="Arial"/>
        </w:rPr>
        <w:t>ochranu zdraví žáků při koupání a plaveckém výcviku a při lyžařském výcviku</w:t>
      </w:r>
      <w:r w:rsidR="00E07EC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spočívající v dohledu více pedagogických pracovníků.</w:t>
      </w:r>
    </w:p>
    <w:p w:rsidR="003E6B89" w:rsidRDefault="003E6B89" w:rsidP="00FE7F29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povahy věci musí ve třídě </w:t>
      </w:r>
      <w:r w:rsidR="00B96B87">
        <w:rPr>
          <w:rFonts w:ascii="Arial" w:hAnsi="Arial" w:cs="Arial"/>
        </w:rPr>
        <w:t xml:space="preserve">zřízené </w:t>
      </w:r>
      <w:r>
        <w:rPr>
          <w:rFonts w:ascii="Arial" w:hAnsi="Arial" w:cs="Arial"/>
        </w:rPr>
        <w:t>podle § 16 odst. 9</w:t>
      </w:r>
      <w:r w:rsidR="00E540A8">
        <w:rPr>
          <w:rFonts w:ascii="Arial" w:hAnsi="Arial" w:cs="Arial"/>
        </w:rPr>
        <w:t xml:space="preserve"> školského zákona</w:t>
      </w:r>
      <w:r>
        <w:rPr>
          <w:rFonts w:ascii="Arial" w:hAnsi="Arial" w:cs="Arial"/>
        </w:rPr>
        <w:t xml:space="preserve"> </w:t>
      </w:r>
      <w:r w:rsidR="006774D3">
        <w:rPr>
          <w:rFonts w:ascii="Arial" w:hAnsi="Arial" w:cs="Arial"/>
        </w:rPr>
        <w:t xml:space="preserve">působit též </w:t>
      </w:r>
      <w:r>
        <w:rPr>
          <w:rFonts w:ascii="Arial" w:hAnsi="Arial" w:cs="Arial"/>
        </w:rPr>
        <w:t>speciální pedagog.</w:t>
      </w:r>
    </w:p>
    <w:p w:rsidR="00E540A8" w:rsidRDefault="00E540A8" w:rsidP="00FE7F2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F6AE8">
        <w:rPr>
          <w:rFonts w:ascii="Arial" w:hAnsi="Arial" w:cs="Arial"/>
        </w:rPr>
        <w:t xml:space="preserve">Výše uvedené </w:t>
      </w:r>
      <w:r w:rsidR="004F6AE8">
        <w:rPr>
          <w:rFonts w:ascii="Arial" w:hAnsi="Arial" w:cs="Arial"/>
        </w:rPr>
        <w:t xml:space="preserve">skutečnosti </w:t>
      </w:r>
      <w:r w:rsidRPr="004F6AE8">
        <w:rPr>
          <w:rFonts w:ascii="Arial" w:hAnsi="Arial" w:cs="Arial"/>
        </w:rPr>
        <w:t xml:space="preserve">jsou důvody vyšší finanční náročnosti škol </w:t>
      </w:r>
      <w:r w:rsidR="006774D3" w:rsidRPr="004F6AE8">
        <w:rPr>
          <w:rFonts w:ascii="Arial" w:hAnsi="Arial" w:cs="Arial"/>
        </w:rPr>
        <w:t xml:space="preserve">a tříd </w:t>
      </w:r>
      <w:r w:rsidRPr="004F6AE8">
        <w:rPr>
          <w:rFonts w:ascii="Arial" w:hAnsi="Arial" w:cs="Arial"/>
        </w:rPr>
        <w:t>zřízených podle § 16 odst. 9 školského zákona.</w:t>
      </w:r>
    </w:p>
    <w:p w:rsidR="004C68BB" w:rsidRDefault="004C68BB" w:rsidP="00FE7F29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4C68BB" w:rsidRPr="00FE7F29" w:rsidRDefault="004C68BB" w:rsidP="00FE7F29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FE7F29">
        <w:rPr>
          <w:rFonts w:ascii="Arial" w:hAnsi="Arial" w:cs="Arial"/>
          <w:b/>
          <w:i/>
        </w:rPr>
        <w:t>Podpůrná opatření pro žáky ve školách</w:t>
      </w:r>
      <w:r w:rsidR="00E540A8">
        <w:rPr>
          <w:rFonts w:ascii="Arial" w:hAnsi="Arial" w:cs="Arial"/>
          <w:b/>
          <w:i/>
        </w:rPr>
        <w:t>, třídách, oddělení</w:t>
      </w:r>
      <w:r w:rsidR="00E07EC8">
        <w:rPr>
          <w:rFonts w:ascii="Arial" w:hAnsi="Arial" w:cs="Arial"/>
          <w:b/>
          <w:i/>
        </w:rPr>
        <w:t>ch</w:t>
      </w:r>
      <w:r w:rsidR="00E540A8">
        <w:rPr>
          <w:rFonts w:ascii="Arial" w:hAnsi="Arial" w:cs="Arial"/>
          <w:b/>
          <w:i/>
        </w:rPr>
        <w:t xml:space="preserve"> nebo studijních skupinách</w:t>
      </w:r>
      <w:r w:rsidRPr="00FE7F29">
        <w:rPr>
          <w:rFonts w:ascii="Arial" w:hAnsi="Arial" w:cs="Arial"/>
          <w:b/>
          <w:i/>
        </w:rPr>
        <w:t xml:space="preserve"> zřízených podle § 16 odst. 9:</w:t>
      </w:r>
    </w:p>
    <w:p w:rsidR="00FE7F29" w:rsidRDefault="00FE7F29" w:rsidP="00FE7F29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6774D3" w:rsidRPr="00264713" w:rsidRDefault="004C68BB" w:rsidP="00FE7F29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Není </w:t>
      </w:r>
      <w:r w:rsidR="006774D3">
        <w:rPr>
          <w:rFonts w:ascii="Arial" w:hAnsi="Arial" w:cs="Arial"/>
        </w:rPr>
        <w:t xml:space="preserve">však </w:t>
      </w:r>
      <w:r>
        <w:rPr>
          <w:rFonts w:ascii="Arial" w:hAnsi="Arial" w:cs="Arial"/>
        </w:rPr>
        <w:t>vyloučeno, aby škola</w:t>
      </w:r>
      <w:r w:rsidR="006774D3">
        <w:rPr>
          <w:rFonts w:ascii="Arial" w:hAnsi="Arial" w:cs="Arial"/>
        </w:rPr>
        <w:t xml:space="preserve"> a třída</w:t>
      </w:r>
      <w:r>
        <w:rPr>
          <w:rFonts w:ascii="Arial" w:hAnsi="Arial" w:cs="Arial"/>
        </w:rPr>
        <w:t xml:space="preserve"> zřízená podle § 16 odst. 9</w:t>
      </w:r>
      <w:r w:rsidR="00E540A8">
        <w:rPr>
          <w:rFonts w:ascii="Arial" w:hAnsi="Arial" w:cs="Arial"/>
        </w:rPr>
        <w:t xml:space="preserve"> </w:t>
      </w:r>
      <w:r w:rsidR="006774D3">
        <w:rPr>
          <w:rFonts w:ascii="Arial" w:hAnsi="Arial" w:cs="Arial"/>
        </w:rPr>
        <w:t xml:space="preserve">školského zákona </w:t>
      </w:r>
      <w:r w:rsidRPr="00264713">
        <w:rPr>
          <w:rFonts w:ascii="Arial" w:hAnsi="Arial" w:cs="Arial"/>
          <w:b/>
        </w:rPr>
        <w:t xml:space="preserve">pobírala </w:t>
      </w:r>
      <w:r w:rsidR="006774D3" w:rsidRPr="00264713">
        <w:rPr>
          <w:rFonts w:ascii="Arial" w:hAnsi="Arial" w:cs="Arial"/>
          <w:b/>
        </w:rPr>
        <w:t xml:space="preserve">na konkrétního žáka </w:t>
      </w:r>
      <w:r w:rsidR="00FF7C7B" w:rsidRPr="00264713">
        <w:rPr>
          <w:rFonts w:ascii="Arial" w:hAnsi="Arial" w:cs="Arial"/>
          <w:b/>
        </w:rPr>
        <w:t xml:space="preserve">souběžně </w:t>
      </w:r>
      <w:r w:rsidRPr="00264713">
        <w:rPr>
          <w:rFonts w:ascii="Arial" w:hAnsi="Arial" w:cs="Arial"/>
          <w:b/>
        </w:rPr>
        <w:t>příplatek podle § 3 odst. 6 písm.</w:t>
      </w:r>
      <w:r w:rsidR="004E0F83">
        <w:rPr>
          <w:rFonts w:ascii="Arial" w:hAnsi="Arial" w:cs="Arial"/>
          <w:b/>
        </w:rPr>
        <w:t xml:space="preserve"> a) vyhlášky č. </w:t>
      </w:r>
      <w:r w:rsidRPr="00264713">
        <w:rPr>
          <w:rFonts w:ascii="Arial" w:hAnsi="Arial" w:cs="Arial"/>
          <w:b/>
        </w:rPr>
        <w:t>492/2005 Sb. a příplatek na podpůrná opatření se zřetelem k normované finanční náročnosti podle § 3 odst. 6 písm. j) vyhlášky č. 492/2005 Sb.</w:t>
      </w:r>
    </w:p>
    <w:p w:rsidR="006774D3" w:rsidRDefault="004C68BB" w:rsidP="00FE7F29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Legislativně tedy nic nebrání tomu</w:t>
      </w:r>
      <w:r w:rsidR="006774D3">
        <w:rPr>
          <w:rFonts w:ascii="Arial" w:hAnsi="Arial" w:cs="Arial"/>
        </w:rPr>
        <w:t xml:space="preserve">, aby </w:t>
      </w:r>
      <w:r w:rsidR="00E07EC8">
        <w:rPr>
          <w:rFonts w:ascii="Arial" w:hAnsi="Arial" w:cs="Arial"/>
        </w:rPr>
        <w:t xml:space="preserve">bylo </w:t>
      </w:r>
      <w:r w:rsidR="006774D3">
        <w:rPr>
          <w:rFonts w:ascii="Arial" w:hAnsi="Arial" w:cs="Arial"/>
        </w:rPr>
        <w:t>i žákům zařazeným do škol</w:t>
      </w:r>
      <w:r w:rsidR="004E0F83">
        <w:rPr>
          <w:rFonts w:ascii="Arial" w:hAnsi="Arial" w:cs="Arial"/>
        </w:rPr>
        <w:t xml:space="preserve"> nebo tříd podle § </w:t>
      </w:r>
      <w:r>
        <w:rPr>
          <w:rFonts w:ascii="Arial" w:hAnsi="Arial" w:cs="Arial"/>
        </w:rPr>
        <w:t>16 odst. 9</w:t>
      </w:r>
      <w:r w:rsidR="006774D3">
        <w:rPr>
          <w:rFonts w:ascii="Arial" w:hAnsi="Arial" w:cs="Arial"/>
        </w:rPr>
        <w:t xml:space="preserve"> školského zákona</w:t>
      </w:r>
      <w:r>
        <w:rPr>
          <w:rFonts w:ascii="Arial" w:hAnsi="Arial" w:cs="Arial"/>
        </w:rPr>
        <w:t xml:space="preserve"> p</w:t>
      </w:r>
      <w:r w:rsidR="006774D3">
        <w:rPr>
          <w:rFonts w:ascii="Arial" w:hAnsi="Arial" w:cs="Arial"/>
        </w:rPr>
        <w:t xml:space="preserve">řiznáno podpůrné opatření, pokud to </w:t>
      </w:r>
      <w:r w:rsidR="00E07EC8">
        <w:rPr>
          <w:rFonts w:ascii="Arial" w:hAnsi="Arial" w:cs="Arial"/>
        </w:rPr>
        <w:t xml:space="preserve">vyžaduje </w:t>
      </w:r>
      <w:r w:rsidR="006774D3">
        <w:rPr>
          <w:rFonts w:ascii="Arial" w:hAnsi="Arial" w:cs="Arial"/>
        </w:rPr>
        <w:t xml:space="preserve">povaha </w:t>
      </w:r>
      <w:r w:rsidR="006774D3">
        <w:rPr>
          <w:rFonts w:ascii="Arial" w:hAnsi="Arial" w:cs="Arial"/>
        </w:rPr>
        <w:lastRenderedPageBreak/>
        <w:t>jeho vzdělávacích potřeb a naplnění jeho práva na vzdělávání na rovnoprávné</w:t>
      </w:r>
      <w:r w:rsidR="00E07EC8">
        <w:rPr>
          <w:rFonts w:ascii="Arial" w:hAnsi="Arial" w:cs="Arial"/>
        </w:rPr>
        <w:t>m základě s ostatními.</w:t>
      </w:r>
    </w:p>
    <w:p w:rsidR="00334F5C" w:rsidRDefault="00334F5C" w:rsidP="00FE7F29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Tomu nasvědčuje i příloha č. 1 vyhlášky č. 27/2016 Sb., která v bodu 1.7 stanoví, že pro vzdělávání ve škole, třídě, oddělení nebo studijní skupině zřízené podle § 16 odst. 9 školského zákona lze </w:t>
      </w:r>
      <w:r w:rsidR="004F6AE8">
        <w:rPr>
          <w:rFonts w:ascii="Arial" w:hAnsi="Arial" w:cs="Arial"/>
        </w:rPr>
        <w:t xml:space="preserve">uplatnit </w:t>
      </w:r>
      <w:r w:rsidR="00B96B87">
        <w:rPr>
          <w:rFonts w:ascii="Arial" w:hAnsi="Arial" w:cs="Arial"/>
        </w:rPr>
        <w:t>ve vyhlášce</w:t>
      </w:r>
      <w:r>
        <w:rPr>
          <w:rFonts w:ascii="Arial" w:hAnsi="Arial" w:cs="Arial"/>
        </w:rPr>
        <w:t xml:space="preserve"> uvedená podpůrná opatření</w:t>
      </w:r>
      <w:r w:rsidRPr="00FE7F29">
        <w:rPr>
          <w:rFonts w:ascii="Arial" w:hAnsi="Arial" w:cs="Arial"/>
          <w:b/>
        </w:rPr>
        <w:t xml:space="preserve">. I z textu této přílohy je zřejmé, že </w:t>
      </w:r>
      <w:r w:rsidR="006774D3">
        <w:rPr>
          <w:rFonts w:ascii="Arial" w:hAnsi="Arial" w:cs="Arial"/>
          <w:b/>
        </w:rPr>
        <w:t>v případě škol a tříd zřízených podle § 16 odst. 9 školského zákona je možné uplatnit pouze některé druhy</w:t>
      </w:r>
      <w:r w:rsidRPr="00FE7F29">
        <w:rPr>
          <w:rFonts w:ascii="Arial" w:hAnsi="Arial" w:cs="Arial"/>
          <w:b/>
        </w:rPr>
        <w:t xml:space="preserve"> pod</w:t>
      </w:r>
      <w:r w:rsidR="006774D3">
        <w:rPr>
          <w:rFonts w:ascii="Arial" w:hAnsi="Arial" w:cs="Arial"/>
          <w:b/>
        </w:rPr>
        <w:t xml:space="preserve">půrných </w:t>
      </w:r>
      <w:r w:rsidRPr="00FE7F29">
        <w:rPr>
          <w:rFonts w:ascii="Arial" w:hAnsi="Arial" w:cs="Arial"/>
          <w:b/>
        </w:rPr>
        <w:t xml:space="preserve">opatření a že </w:t>
      </w:r>
      <w:r w:rsidR="006774D3">
        <w:rPr>
          <w:rFonts w:ascii="Arial" w:hAnsi="Arial" w:cs="Arial"/>
          <w:b/>
        </w:rPr>
        <w:t xml:space="preserve">se nemá jednat o </w:t>
      </w:r>
      <w:r w:rsidR="00F0233E">
        <w:rPr>
          <w:rFonts w:ascii="Arial" w:hAnsi="Arial" w:cs="Arial"/>
          <w:b/>
        </w:rPr>
        <w:t xml:space="preserve">zcela </w:t>
      </w:r>
      <w:r w:rsidR="006774D3">
        <w:rPr>
          <w:rFonts w:ascii="Arial" w:hAnsi="Arial" w:cs="Arial"/>
          <w:b/>
        </w:rPr>
        <w:t>běžnou situaci</w:t>
      </w:r>
      <w:r w:rsidRPr="00FE7F29">
        <w:rPr>
          <w:rFonts w:ascii="Arial" w:hAnsi="Arial" w:cs="Arial"/>
          <w:b/>
        </w:rPr>
        <w:t>.</w:t>
      </w:r>
    </w:p>
    <w:p w:rsidR="00334F5C" w:rsidRDefault="00FF7C7B" w:rsidP="00FE7F29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 posuzování speciálních vzdělávacích potřeb vychází školské poradenské zařízení mimo jiné z podmínek školy, ve které se žák vzdělává. </w:t>
      </w:r>
      <w:r w:rsidRPr="00FE7F29">
        <w:rPr>
          <w:rFonts w:ascii="Arial" w:hAnsi="Arial" w:cs="Arial"/>
          <w:b/>
        </w:rPr>
        <w:t xml:space="preserve">Je tedy zřejmé, že k podpůrným opatřením by se mělo přistoupit v případě žáka umístěného ve škole </w:t>
      </w:r>
      <w:r w:rsidR="006774D3">
        <w:rPr>
          <w:rFonts w:ascii="Arial" w:hAnsi="Arial" w:cs="Arial"/>
          <w:b/>
        </w:rPr>
        <w:t xml:space="preserve">nebo třídě </w:t>
      </w:r>
      <w:r w:rsidRPr="00FE7F29">
        <w:rPr>
          <w:rFonts w:ascii="Arial" w:hAnsi="Arial" w:cs="Arial"/>
          <w:b/>
        </w:rPr>
        <w:t xml:space="preserve">zřízené podle § 16 odst. 9 </w:t>
      </w:r>
      <w:r w:rsidR="000C3917" w:rsidRPr="00FE7F29">
        <w:rPr>
          <w:rFonts w:ascii="Arial" w:hAnsi="Arial" w:cs="Arial"/>
          <w:b/>
        </w:rPr>
        <w:t xml:space="preserve">pouze za předpokladu, že stávající </w:t>
      </w:r>
      <w:r w:rsidR="006774D3">
        <w:rPr>
          <w:rFonts w:ascii="Arial" w:hAnsi="Arial" w:cs="Arial"/>
          <w:b/>
        </w:rPr>
        <w:t xml:space="preserve">standardní </w:t>
      </w:r>
      <w:r w:rsidR="000C3917" w:rsidRPr="00FE7F29">
        <w:rPr>
          <w:rFonts w:ascii="Arial" w:hAnsi="Arial" w:cs="Arial"/>
          <w:b/>
        </w:rPr>
        <w:t>organizace školy není dostatečná</w:t>
      </w:r>
      <w:r w:rsidR="00F0233E">
        <w:rPr>
          <w:rFonts w:ascii="Arial" w:hAnsi="Arial" w:cs="Arial"/>
          <w:b/>
        </w:rPr>
        <w:t xml:space="preserve"> a charakter speciálních vzdělávacích potřeb daného žáka tento postup odůvodňuje.</w:t>
      </w:r>
      <w:r w:rsidR="00C90772">
        <w:rPr>
          <w:rFonts w:ascii="Arial" w:hAnsi="Arial" w:cs="Arial"/>
          <w:b/>
        </w:rPr>
        <w:t xml:space="preserve"> </w:t>
      </w:r>
      <w:r w:rsidR="000C3917">
        <w:rPr>
          <w:rFonts w:ascii="Arial" w:hAnsi="Arial" w:cs="Arial"/>
        </w:rPr>
        <w:t>Takové případy je však třeba posuzovat vždy individuálně.</w:t>
      </w:r>
    </w:p>
    <w:p w:rsidR="00765554" w:rsidRDefault="00765554" w:rsidP="0076555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64713" w:rsidRPr="00765554" w:rsidRDefault="00264713" w:rsidP="0076555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65554">
        <w:rPr>
          <w:rFonts w:ascii="Arial" w:hAnsi="Arial" w:cs="Arial"/>
          <w:i/>
          <w:sz w:val="20"/>
          <w:szCs w:val="20"/>
        </w:rPr>
        <w:t xml:space="preserve">Poznámka: V současné situaci se bude jednat zejména o podpůrná opatření </w:t>
      </w:r>
      <w:r w:rsidR="00B406D8" w:rsidRPr="00765554">
        <w:rPr>
          <w:rFonts w:ascii="Arial" w:hAnsi="Arial" w:cs="Arial"/>
          <w:i/>
          <w:sz w:val="20"/>
          <w:szCs w:val="20"/>
        </w:rPr>
        <w:t xml:space="preserve">typu </w:t>
      </w:r>
      <w:r w:rsidRPr="00765554">
        <w:rPr>
          <w:rFonts w:ascii="Arial" w:hAnsi="Arial" w:cs="Arial"/>
          <w:i/>
          <w:sz w:val="20"/>
          <w:szCs w:val="20"/>
        </w:rPr>
        <w:t>asistent pedagoga</w:t>
      </w:r>
      <w:r w:rsidR="00E07EC8" w:rsidRPr="00765554">
        <w:rPr>
          <w:rFonts w:ascii="Arial" w:hAnsi="Arial" w:cs="Arial"/>
          <w:i/>
          <w:sz w:val="20"/>
          <w:szCs w:val="20"/>
        </w:rPr>
        <w:t>,</w:t>
      </w:r>
      <w:r w:rsidRPr="00765554">
        <w:rPr>
          <w:rFonts w:ascii="Arial" w:hAnsi="Arial" w:cs="Arial"/>
          <w:i/>
          <w:sz w:val="20"/>
          <w:szCs w:val="20"/>
        </w:rPr>
        <w:t xml:space="preserve"> v případech, kdy </w:t>
      </w:r>
      <w:r w:rsidR="00E07EC8" w:rsidRPr="00765554">
        <w:rPr>
          <w:rFonts w:ascii="Arial" w:hAnsi="Arial" w:cs="Arial"/>
          <w:i/>
          <w:sz w:val="20"/>
          <w:szCs w:val="20"/>
        </w:rPr>
        <w:t xml:space="preserve">bylo </w:t>
      </w:r>
      <w:r w:rsidRPr="00765554">
        <w:rPr>
          <w:rFonts w:ascii="Arial" w:hAnsi="Arial" w:cs="Arial"/>
          <w:i/>
          <w:sz w:val="20"/>
          <w:szCs w:val="20"/>
        </w:rPr>
        <w:t>jeho financování dosud zajištěno „doplňkovými“ finančními nástroji – tedy z rezervy krajského úřadu či z rozvojových programů MŠMT</w:t>
      </w:r>
      <w:r w:rsidR="00B406D8" w:rsidRPr="00765554">
        <w:rPr>
          <w:rFonts w:ascii="Arial" w:hAnsi="Arial" w:cs="Arial"/>
          <w:i/>
          <w:sz w:val="20"/>
          <w:szCs w:val="20"/>
        </w:rPr>
        <w:t>, či o </w:t>
      </w:r>
      <w:r w:rsidRPr="00765554">
        <w:rPr>
          <w:rFonts w:ascii="Arial" w:hAnsi="Arial" w:cs="Arial"/>
          <w:i/>
          <w:sz w:val="20"/>
          <w:szCs w:val="20"/>
        </w:rPr>
        <w:t xml:space="preserve">podpůrná </w:t>
      </w:r>
      <w:r w:rsidRPr="00765554">
        <w:rPr>
          <w:rFonts w:ascii="Arial" w:hAnsi="Arial" w:cs="Arial"/>
          <w:i/>
          <w:spacing w:val="-4"/>
          <w:sz w:val="20"/>
          <w:szCs w:val="20"/>
        </w:rPr>
        <w:t>opatření spočívající v určitých kompenzačních pomůckách či speciálních učebnicích</w:t>
      </w:r>
      <w:r w:rsidR="00C90772" w:rsidRPr="00765554">
        <w:rPr>
          <w:rFonts w:ascii="Arial" w:hAnsi="Arial" w:cs="Arial"/>
          <w:i/>
          <w:spacing w:val="-4"/>
          <w:sz w:val="20"/>
          <w:szCs w:val="20"/>
        </w:rPr>
        <w:t xml:space="preserve"> a učebních</w:t>
      </w:r>
      <w:r w:rsidR="00C90772" w:rsidRPr="00765554">
        <w:rPr>
          <w:rFonts w:ascii="Arial" w:hAnsi="Arial" w:cs="Arial"/>
          <w:i/>
          <w:sz w:val="20"/>
          <w:szCs w:val="20"/>
        </w:rPr>
        <w:t xml:space="preserve"> pomůc</w:t>
      </w:r>
      <w:r w:rsidR="00E07EC8" w:rsidRPr="00765554">
        <w:rPr>
          <w:rFonts w:ascii="Arial" w:hAnsi="Arial" w:cs="Arial"/>
          <w:i/>
          <w:sz w:val="20"/>
          <w:szCs w:val="20"/>
        </w:rPr>
        <w:t>kách</w:t>
      </w:r>
      <w:r w:rsidRPr="00765554">
        <w:rPr>
          <w:rFonts w:ascii="Arial" w:hAnsi="Arial" w:cs="Arial"/>
          <w:i/>
          <w:sz w:val="20"/>
          <w:szCs w:val="20"/>
        </w:rPr>
        <w:t>, které ke svému vzdělávání nepotřebují ostatní žáci dané školy či třídy.</w:t>
      </w:r>
    </w:p>
    <w:p w:rsidR="00264713" w:rsidRDefault="00264713" w:rsidP="00FE7F29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0C3917" w:rsidRDefault="000C3917" w:rsidP="00264713">
      <w:pPr>
        <w:spacing w:after="0" w:line="240" w:lineRule="auto"/>
        <w:jc w:val="both"/>
        <w:rPr>
          <w:rFonts w:ascii="Arial" w:hAnsi="Arial" w:cs="Arial"/>
        </w:rPr>
      </w:pPr>
    </w:p>
    <w:p w:rsidR="00264713" w:rsidRDefault="00264713" w:rsidP="0076555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Výše uvedené závěry se s ohledem na § 4 odst. </w:t>
      </w:r>
      <w:r w:rsidR="004E0F83">
        <w:rPr>
          <w:rFonts w:ascii="Arial" w:hAnsi="Arial" w:cs="Arial"/>
        </w:rPr>
        <w:t>1 a 2 zákona č. 306/1999 Sb., o </w:t>
      </w:r>
      <w:r>
        <w:rPr>
          <w:rFonts w:ascii="Arial" w:hAnsi="Arial" w:cs="Arial"/>
        </w:rPr>
        <w:t xml:space="preserve">poskytování dotací soukromým školám, předškolním a školským zařízením, a § </w:t>
      </w:r>
      <w:r w:rsidR="00F0233E">
        <w:rPr>
          <w:rFonts w:ascii="Arial" w:hAnsi="Arial" w:cs="Arial"/>
        </w:rPr>
        <w:t>162 odst.</w:t>
      </w:r>
      <w:r>
        <w:rPr>
          <w:rFonts w:ascii="Arial" w:hAnsi="Arial" w:cs="Arial"/>
        </w:rPr>
        <w:t xml:space="preserve"> </w:t>
      </w:r>
      <w:r w:rsidR="00F0233E">
        <w:rPr>
          <w:rFonts w:ascii="Arial" w:hAnsi="Arial" w:cs="Arial"/>
        </w:rPr>
        <w:t xml:space="preserve">2 školského zákona </w:t>
      </w:r>
      <w:r w:rsidRPr="00F0233E">
        <w:rPr>
          <w:rFonts w:ascii="Arial" w:hAnsi="Arial" w:cs="Arial"/>
          <w:b/>
        </w:rPr>
        <w:t>obdobně uplatní i v případě financován</w:t>
      </w:r>
      <w:r w:rsidR="00796A2E">
        <w:rPr>
          <w:rFonts w:ascii="Arial" w:hAnsi="Arial" w:cs="Arial"/>
          <w:b/>
        </w:rPr>
        <w:t>í škol a tříd zřízených podle § </w:t>
      </w:r>
      <w:r w:rsidRPr="00F0233E">
        <w:rPr>
          <w:rFonts w:ascii="Arial" w:hAnsi="Arial" w:cs="Arial"/>
          <w:b/>
        </w:rPr>
        <w:t>16 odst. 9 školského zákona soukromých</w:t>
      </w:r>
      <w:r w:rsidR="00F0233E" w:rsidRPr="00F0233E">
        <w:rPr>
          <w:rFonts w:ascii="Arial" w:hAnsi="Arial" w:cs="Arial"/>
          <w:b/>
        </w:rPr>
        <w:t xml:space="preserve"> a církevních</w:t>
      </w:r>
      <w:r w:rsidRPr="00F0233E">
        <w:rPr>
          <w:rFonts w:ascii="Arial" w:hAnsi="Arial" w:cs="Arial"/>
          <w:b/>
        </w:rPr>
        <w:t xml:space="preserve"> zřizovatelů.</w:t>
      </w:r>
    </w:p>
    <w:p w:rsidR="00F0233E" w:rsidRPr="00F0233E" w:rsidRDefault="00F0233E" w:rsidP="00264713">
      <w:pPr>
        <w:spacing w:after="0" w:line="240" w:lineRule="auto"/>
        <w:jc w:val="both"/>
        <w:rPr>
          <w:rFonts w:ascii="Arial" w:hAnsi="Arial" w:cs="Arial"/>
          <w:b/>
        </w:rPr>
      </w:pPr>
    </w:p>
    <w:p w:rsidR="000C3917" w:rsidRPr="00FE7F29" w:rsidRDefault="000C3917" w:rsidP="00FE7F29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FE7F29">
        <w:rPr>
          <w:rFonts w:ascii="Arial" w:hAnsi="Arial" w:cs="Arial"/>
          <w:b/>
          <w:i/>
        </w:rPr>
        <w:t>Situace po reformě financování:</w:t>
      </w:r>
    </w:p>
    <w:p w:rsidR="00FE7F29" w:rsidRDefault="00FE7F29" w:rsidP="00FE7F29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0161C" w:rsidRPr="0020161C" w:rsidRDefault="005D01E1" w:rsidP="0076555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 účinností </w:t>
      </w:r>
      <w:r w:rsidR="0020161C">
        <w:rPr>
          <w:rFonts w:ascii="Arial" w:hAnsi="Arial" w:cs="Arial"/>
        </w:rPr>
        <w:t xml:space="preserve">od 1. ledna 2019 </w:t>
      </w:r>
      <w:r w:rsidR="00796A2E">
        <w:rPr>
          <w:rFonts w:ascii="Arial" w:hAnsi="Arial" w:cs="Arial"/>
        </w:rPr>
        <w:t xml:space="preserve">dojde </w:t>
      </w:r>
      <w:r w:rsidR="00264713">
        <w:rPr>
          <w:rFonts w:ascii="Arial" w:hAnsi="Arial" w:cs="Arial"/>
        </w:rPr>
        <w:t xml:space="preserve">s největší pravděpodobností </w:t>
      </w:r>
      <w:r w:rsidR="0020161C">
        <w:rPr>
          <w:rFonts w:ascii="Arial" w:hAnsi="Arial" w:cs="Arial"/>
        </w:rPr>
        <w:t xml:space="preserve">ke změně systému financování mateřských škol, </w:t>
      </w:r>
      <w:r w:rsidR="0020161C" w:rsidRPr="0020161C">
        <w:rPr>
          <w:rFonts w:ascii="Arial" w:hAnsi="Arial" w:cs="Arial"/>
        </w:rPr>
        <w:t xml:space="preserve">základních škol, středních škol, konzervatoří, vyšších odborných škol, základních uměleckých škol a školních družin </w:t>
      </w:r>
      <w:r w:rsidR="0020161C" w:rsidRPr="00264713">
        <w:rPr>
          <w:rFonts w:ascii="Arial" w:hAnsi="Arial" w:cs="Arial"/>
          <w:b/>
        </w:rPr>
        <w:t>zřizovaných územními samosprávnými celky nebo svazky obcí</w:t>
      </w:r>
      <w:r w:rsidR="0020161C" w:rsidRPr="00146CF2">
        <w:rPr>
          <w:rFonts w:ascii="Arial" w:hAnsi="Arial" w:cs="Arial"/>
        </w:rPr>
        <w:t>.</w:t>
      </w:r>
      <w:r w:rsidR="0020161C">
        <w:rPr>
          <w:rFonts w:ascii="Arial" w:hAnsi="Arial" w:cs="Arial"/>
        </w:rPr>
        <w:t xml:space="preserve"> Změna se tak dotýká i škol zřízených podle § 16 odst. 9 školského zákona. V souladu s nově navrhovaným § 161c odst. 1 písm. b) </w:t>
      </w:r>
      <w:r w:rsidR="008978CE">
        <w:rPr>
          <w:rFonts w:ascii="Arial" w:hAnsi="Arial" w:cs="Arial"/>
        </w:rPr>
        <w:t xml:space="preserve">školského zákona </w:t>
      </w:r>
      <w:r w:rsidR="0020161C">
        <w:rPr>
          <w:rFonts w:ascii="Arial" w:hAnsi="Arial" w:cs="Arial"/>
        </w:rPr>
        <w:t>bude Ministerstvo školství, mládeže a tělovýchovy vyhlašovat příplatky k normativům zohledňující naplněnost tříd a vzdělávání žáků se speciálními vzdělávacími potřebami v jednotlivých školách.</w:t>
      </w:r>
      <w:r w:rsidR="00B96B87">
        <w:rPr>
          <w:rFonts w:ascii="Arial" w:hAnsi="Arial" w:cs="Arial"/>
        </w:rPr>
        <w:t xml:space="preserve"> </w:t>
      </w:r>
      <w:r w:rsidR="0020161C">
        <w:rPr>
          <w:rFonts w:ascii="Arial" w:hAnsi="Arial" w:cs="Arial"/>
        </w:rPr>
        <w:t xml:space="preserve">Nově </w:t>
      </w:r>
      <w:r w:rsidR="008978CE">
        <w:rPr>
          <w:rFonts w:ascii="Arial" w:hAnsi="Arial" w:cs="Arial"/>
        </w:rPr>
        <w:t xml:space="preserve">bude </w:t>
      </w:r>
      <w:r w:rsidR="0020161C">
        <w:rPr>
          <w:rFonts w:ascii="Arial" w:hAnsi="Arial" w:cs="Arial"/>
        </w:rPr>
        <w:t xml:space="preserve">tyto příplatky vyhlašovat přímo ministerstvo a nebude se jednat o příplatky ke krajským normativům. Ani nadále však nebude právní úprava bránit tomu, aby </w:t>
      </w:r>
      <w:r w:rsidR="00FE3FDA">
        <w:rPr>
          <w:rFonts w:ascii="Arial" w:hAnsi="Arial" w:cs="Arial"/>
        </w:rPr>
        <w:t>i školám, kterým jsou stanoveny tyto příplatky</w:t>
      </w:r>
      <w:r w:rsidR="00B96B87">
        <w:rPr>
          <w:rFonts w:ascii="Arial" w:hAnsi="Arial" w:cs="Arial"/>
        </w:rPr>
        <w:t>,</w:t>
      </w:r>
      <w:r w:rsidR="00FE3FDA">
        <w:rPr>
          <w:rFonts w:ascii="Arial" w:hAnsi="Arial" w:cs="Arial"/>
        </w:rPr>
        <w:t xml:space="preserve"> </w:t>
      </w:r>
      <w:r w:rsidR="00E540A8">
        <w:rPr>
          <w:rFonts w:ascii="Arial" w:hAnsi="Arial" w:cs="Arial"/>
        </w:rPr>
        <w:t xml:space="preserve">byly </w:t>
      </w:r>
      <w:r w:rsidR="00FE3FDA">
        <w:rPr>
          <w:rFonts w:ascii="Arial" w:hAnsi="Arial" w:cs="Arial"/>
        </w:rPr>
        <w:t>hrazeny i příplatky na podpůrná opatření se zřetelem k normované finanční náročnosti</w:t>
      </w:r>
      <w:r w:rsidR="00E540A8">
        <w:rPr>
          <w:rFonts w:ascii="Arial" w:hAnsi="Arial" w:cs="Arial"/>
        </w:rPr>
        <w:t xml:space="preserve"> </w:t>
      </w:r>
      <w:r w:rsidR="00E540A8">
        <w:rPr>
          <w:rFonts w:ascii="Arial" w:hAnsi="Arial" w:cs="Arial"/>
          <w:sz w:val="24"/>
        </w:rPr>
        <w:t>(</w:t>
      </w:r>
      <w:r w:rsidR="00FE3FDA">
        <w:rPr>
          <w:rFonts w:ascii="Arial" w:hAnsi="Arial" w:cs="Arial"/>
        </w:rPr>
        <w:t>§ 161c odst. 1 písm. a) navrhovaného ustanovení</w:t>
      </w:r>
      <w:r w:rsidR="008978CE">
        <w:rPr>
          <w:rFonts w:ascii="Arial" w:hAnsi="Arial" w:cs="Arial"/>
        </w:rPr>
        <w:t xml:space="preserve"> školského zákona</w:t>
      </w:r>
      <w:r w:rsidR="00FE3FDA">
        <w:rPr>
          <w:rFonts w:ascii="Arial" w:hAnsi="Arial" w:cs="Arial"/>
        </w:rPr>
        <w:t>).</w:t>
      </w:r>
    </w:p>
    <w:p w:rsidR="00FE7F29" w:rsidRDefault="00FE7F29" w:rsidP="00FE7F29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0C3917" w:rsidRDefault="00FE7F29" w:rsidP="00FE7F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Odbor legislativy MŠMT, </w:t>
      </w:r>
      <w:r w:rsidR="009F66EB">
        <w:rPr>
          <w:rFonts w:ascii="Arial" w:hAnsi="Arial" w:cs="Arial"/>
        </w:rPr>
        <w:t>2.</w:t>
      </w:r>
      <w:r w:rsidR="004E0F83">
        <w:rPr>
          <w:rFonts w:ascii="Arial" w:hAnsi="Arial" w:cs="Arial"/>
        </w:rPr>
        <w:t xml:space="preserve"> </w:t>
      </w:r>
      <w:r w:rsidR="009F66EB">
        <w:rPr>
          <w:rFonts w:ascii="Arial" w:hAnsi="Arial" w:cs="Arial"/>
        </w:rPr>
        <w:t>12</w:t>
      </w:r>
      <w:r>
        <w:rPr>
          <w:rFonts w:ascii="Arial" w:hAnsi="Arial" w:cs="Arial"/>
        </w:rPr>
        <w:t>.</w:t>
      </w:r>
      <w:r w:rsidR="004E0F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2016</w:t>
      </w:r>
    </w:p>
    <w:p w:rsidR="00FE7F29" w:rsidRDefault="00FE7F29" w:rsidP="00FE7F29">
      <w:pPr>
        <w:rPr>
          <w:rFonts w:ascii="Arial" w:hAnsi="Arial" w:cs="Arial"/>
        </w:rPr>
      </w:pPr>
    </w:p>
    <w:sectPr w:rsidR="00FE7F29" w:rsidSect="00A64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21625C"/>
    <w:rsid w:val="00037D13"/>
    <w:rsid w:val="00064FD8"/>
    <w:rsid w:val="00091E0E"/>
    <w:rsid w:val="000C3917"/>
    <w:rsid w:val="00146CF2"/>
    <w:rsid w:val="00156DFD"/>
    <w:rsid w:val="00175D0F"/>
    <w:rsid w:val="0020161C"/>
    <w:rsid w:val="0021625C"/>
    <w:rsid w:val="0022294D"/>
    <w:rsid w:val="00264713"/>
    <w:rsid w:val="0027504F"/>
    <w:rsid w:val="002B0D54"/>
    <w:rsid w:val="00334F5C"/>
    <w:rsid w:val="003E6B89"/>
    <w:rsid w:val="00426F62"/>
    <w:rsid w:val="00493109"/>
    <w:rsid w:val="004C68BB"/>
    <w:rsid w:val="004E0F83"/>
    <w:rsid w:val="004F6AE8"/>
    <w:rsid w:val="00530B90"/>
    <w:rsid w:val="00560581"/>
    <w:rsid w:val="005D01E1"/>
    <w:rsid w:val="006774D3"/>
    <w:rsid w:val="00711A43"/>
    <w:rsid w:val="00765554"/>
    <w:rsid w:val="00796A2E"/>
    <w:rsid w:val="008978CE"/>
    <w:rsid w:val="008A209B"/>
    <w:rsid w:val="009F66EB"/>
    <w:rsid w:val="00A64DBD"/>
    <w:rsid w:val="00B406D8"/>
    <w:rsid w:val="00B51BE7"/>
    <w:rsid w:val="00B96B87"/>
    <w:rsid w:val="00BF36B7"/>
    <w:rsid w:val="00C36C89"/>
    <w:rsid w:val="00C90772"/>
    <w:rsid w:val="00D23738"/>
    <w:rsid w:val="00DF1894"/>
    <w:rsid w:val="00E078B5"/>
    <w:rsid w:val="00E07EC8"/>
    <w:rsid w:val="00E540A8"/>
    <w:rsid w:val="00E97BF4"/>
    <w:rsid w:val="00F0233E"/>
    <w:rsid w:val="00FE3FDA"/>
    <w:rsid w:val="00FE7F29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0E7D2-725E-4FA7-AB9F-4B302264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4D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3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3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856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Gaňo Jiří</dc:creator>
  <cp:lastModifiedBy>Velický Jan</cp:lastModifiedBy>
  <cp:revision>17</cp:revision>
  <dcterms:created xsi:type="dcterms:W3CDTF">2016-12-10T08:44:00Z</dcterms:created>
  <dcterms:modified xsi:type="dcterms:W3CDTF">2017-02-06T09:47:00Z</dcterms:modified>
</cp:coreProperties>
</file>