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BB0AA3" w:rsidRDefault="008520CE" w:rsidP="00231AE2">
      <w:pPr>
        <w:ind w:right="340"/>
        <w:jc w:val="center"/>
        <w:rPr>
          <w:b/>
          <w:sz w:val="24"/>
          <w:szCs w:val="24"/>
        </w:rPr>
      </w:pPr>
      <w:r w:rsidRPr="00BB0AA3">
        <w:rPr>
          <w:b/>
          <w:sz w:val="24"/>
          <w:szCs w:val="24"/>
        </w:rPr>
        <w:t>Chestionar școlar</w:t>
      </w:r>
    </w:p>
    <w:tbl>
      <w:tblPr>
        <w:tblStyle w:val="Mkatabulky"/>
        <w:tblW w:w="11250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52"/>
        <w:gridCol w:w="339"/>
        <w:gridCol w:w="17"/>
        <w:gridCol w:w="284"/>
        <w:gridCol w:w="283"/>
        <w:gridCol w:w="1276"/>
        <w:gridCol w:w="142"/>
        <w:gridCol w:w="1814"/>
        <w:gridCol w:w="168"/>
        <w:gridCol w:w="584"/>
        <w:gridCol w:w="113"/>
        <w:gridCol w:w="434"/>
        <w:gridCol w:w="99"/>
        <w:gridCol w:w="1607"/>
        <w:gridCol w:w="284"/>
        <w:gridCol w:w="864"/>
        <w:gridCol w:w="74"/>
        <w:gridCol w:w="740"/>
        <w:gridCol w:w="77"/>
        <w:gridCol w:w="371"/>
        <w:gridCol w:w="444"/>
        <w:gridCol w:w="605"/>
      </w:tblGrid>
      <w:tr w:rsidR="008520CE" w:rsidRPr="00BB0AA3" w:rsidTr="00655A92">
        <w:trPr>
          <w:gridAfter w:val="2"/>
          <w:wAfter w:w="1049" w:type="dxa"/>
        </w:trPr>
        <w:tc>
          <w:tcPr>
            <w:tcW w:w="2830" w:type="dxa"/>
            <w:gridSpan w:val="7"/>
            <w:vAlign w:val="bottom"/>
          </w:tcPr>
          <w:p w:rsidR="008520CE" w:rsidRPr="00BB0AA3" w:rsidRDefault="008520CE" w:rsidP="001C6D33">
            <w:pPr>
              <w:spacing w:before="240"/>
              <w:rPr>
                <w:b/>
              </w:rPr>
            </w:pPr>
            <w:r w:rsidRPr="00BB0AA3">
              <w:rPr>
                <w:b/>
              </w:rPr>
              <w:t>Prenumele și numele elevului:</w:t>
            </w:r>
          </w:p>
        </w:tc>
        <w:tc>
          <w:tcPr>
            <w:tcW w:w="7371" w:type="dxa"/>
            <w:gridSpan w:val="14"/>
            <w:tcBorders>
              <w:bottom w:val="dotted" w:sz="4" w:space="0" w:color="auto"/>
            </w:tcBorders>
            <w:vAlign w:val="bottom"/>
          </w:tcPr>
          <w:p w:rsidR="008520CE" w:rsidRPr="00BB0AA3" w:rsidRDefault="008520CE" w:rsidP="00550E35">
            <w:pPr>
              <w:spacing w:before="240"/>
            </w:pPr>
          </w:p>
        </w:tc>
      </w:tr>
      <w:tr w:rsidR="008520CE" w:rsidRPr="00BB0AA3" w:rsidTr="00655A92">
        <w:trPr>
          <w:gridAfter w:val="2"/>
          <w:wAfter w:w="1049" w:type="dxa"/>
        </w:trPr>
        <w:tc>
          <w:tcPr>
            <w:tcW w:w="1271" w:type="dxa"/>
            <w:gridSpan w:val="5"/>
            <w:vAlign w:val="bottom"/>
          </w:tcPr>
          <w:p w:rsidR="008520CE" w:rsidRPr="00BB0AA3" w:rsidRDefault="008520CE" w:rsidP="00550E35">
            <w:pPr>
              <w:spacing w:before="240"/>
            </w:pPr>
            <w:r w:rsidRPr="00BB0AA3">
              <w:t>Data nașterii:</w:t>
            </w:r>
          </w:p>
        </w:tc>
        <w:tc>
          <w:tcPr>
            <w:tcW w:w="8930" w:type="dxa"/>
            <w:gridSpan w:val="16"/>
            <w:tcBorders>
              <w:bottom w:val="dotted" w:sz="4" w:space="0" w:color="auto"/>
            </w:tcBorders>
            <w:vAlign w:val="bottom"/>
          </w:tcPr>
          <w:p w:rsidR="008520CE" w:rsidRPr="00BB0AA3" w:rsidRDefault="008520CE" w:rsidP="00550E35">
            <w:pPr>
              <w:spacing w:before="240"/>
              <w:ind w:right="340"/>
            </w:pPr>
          </w:p>
        </w:tc>
      </w:tr>
      <w:tr w:rsidR="0071405B" w:rsidRPr="00BB0AA3" w:rsidTr="00655A92">
        <w:trPr>
          <w:gridAfter w:val="2"/>
          <w:wAfter w:w="1049" w:type="dxa"/>
        </w:trPr>
        <w:tc>
          <w:tcPr>
            <w:tcW w:w="970" w:type="dxa"/>
            <w:gridSpan w:val="3"/>
            <w:tcBorders>
              <w:bottom w:val="nil"/>
            </w:tcBorders>
            <w:vAlign w:val="bottom"/>
          </w:tcPr>
          <w:p w:rsidR="003D68EB" w:rsidRPr="00BB0AA3" w:rsidRDefault="003D68EB" w:rsidP="00550E35">
            <w:pPr>
              <w:spacing w:before="240"/>
              <w:ind w:right="-9"/>
            </w:pPr>
            <w:r w:rsidRPr="00BB0AA3">
              <w:t>Domiciliul:</w:t>
            </w:r>
          </w:p>
        </w:tc>
        <w:tc>
          <w:tcPr>
            <w:tcW w:w="4568" w:type="dxa"/>
            <w:gridSpan w:val="8"/>
            <w:tcBorders>
              <w:bottom w:val="dotted" w:sz="4" w:space="0" w:color="auto"/>
            </w:tcBorders>
            <w:vAlign w:val="bottom"/>
          </w:tcPr>
          <w:p w:rsidR="003D68EB" w:rsidRPr="00BB0AA3" w:rsidRDefault="003D68EB" w:rsidP="002F4C85">
            <w:pPr>
              <w:spacing w:before="240"/>
            </w:pPr>
          </w:p>
        </w:tc>
        <w:tc>
          <w:tcPr>
            <w:tcW w:w="547" w:type="dxa"/>
            <w:gridSpan w:val="2"/>
            <w:tcBorders>
              <w:bottom w:val="nil"/>
            </w:tcBorders>
            <w:vAlign w:val="bottom"/>
          </w:tcPr>
          <w:p w:rsidR="003D68EB" w:rsidRPr="00BB0AA3" w:rsidRDefault="003D68EB" w:rsidP="00550E35">
            <w:pPr>
              <w:spacing w:before="240"/>
              <w:jc w:val="center"/>
            </w:pPr>
            <w:r w:rsidRPr="00BB0AA3">
              <w:t>tel.:</w:t>
            </w:r>
          </w:p>
        </w:tc>
        <w:tc>
          <w:tcPr>
            <w:tcW w:w="4116" w:type="dxa"/>
            <w:gridSpan w:val="8"/>
            <w:tcBorders>
              <w:bottom w:val="dotted" w:sz="4" w:space="0" w:color="auto"/>
            </w:tcBorders>
            <w:vAlign w:val="bottom"/>
          </w:tcPr>
          <w:p w:rsidR="003D68EB" w:rsidRPr="00BB0AA3" w:rsidRDefault="003D68EB" w:rsidP="00550E35">
            <w:pPr>
              <w:spacing w:before="240"/>
              <w:ind w:right="340"/>
            </w:pPr>
          </w:p>
        </w:tc>
      </w:tr>
      <w:tr w:rsidR="0002670D" w:rsidRPr="00BB0AA3" w:rsidTr="00655A92">
        <w:trPr>
          <w:gridAfter w:val="2"/>
          <w:wAfter w:w="1049" w:type="dxa"/>
        </w:trPr>
        <w:tc>
          <w:tcPr>
            <w:tcW w:w="279" w:type="dxa"/>
            <w:tcBorders>
              <w:bottom w:val="nil"/>
            </w:tcBorders>
            <w:vAlign w:val="bottom"/>
          </w:tcPr>
          <w:p w:rsidR="003D68EB" w:rsidRPr="00BB0AA3" w:rsidRDefault="003D68EB" w:rsidP="00E356B9">
            <w:pPr>
              <w:spacing w:before="240"/>
            </w:pPr>
            <w:r w:rsidRPr="00BB0AA3">
              <w:t>CP</w:t>
            </w:r>
          </w:p>
        </w:tc>
        <w:tc>
          <w:tcPr>
            <w:tcW w:w="4675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:rsidR="003D68EB" w:rsidRPr="00BB0AA3" w:rsidRDefault="003D68EB" w:rsidP="00550E35">
            <w:pPr>
              <w:spacing w:before="240"/>
              <w:ind w:right="340"/>
            </w:pPr>
          </w:p>
        </w:tc>
        <w:tc>
          <w:tcPr>
            <w:tcW w:w="697" w:type="dxa"/>
            <w:gridSpan w:val="2"/>
            <w:vAlign w:val="bottom"/>
          </w:tcPr>
          <w:p w:rsidR="003D68EB" w:rsidRPr="00BB0AA3" w:rsidRDefault="003D68EB" w:rsidP="00550E35">
            <w:pPr>
              <w:spacing w:before="240"/>
              <w:jc w:val="center"/>
            </w:pPr>
            <w:r w:rsidRPr="00BB0AA3">
              <w:t>e-mail:</w:t>
            </w:r>
          </w:p>
        </w:tc>
        <w:tc>
          <w:tcPr>
            <w:tcW w:w="4550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:rsidR="003D68EB" w:rsidRPr="00BB0AA3" w:rsidRDefault="003D68EB" w:rsidP="00550E35">
            <w:pPr>
              <w:spacing w:before="240"/>
              <w:ind w:right="340"/>
            </w:pPr>
          </w:p>
        </w:tc>
      </w:tr>
      <w:tr w:rsidR="0045385E" w:rsidRPr="00BB0AA3" w:rsidTr="00655A92">
        <w:trPr>
          <w:gridAfter w:val="2"/>
          <w:wAfter w:w="1049" w:type="dxa"/>
        </w:trPr>
        <w:tc>
          <w:tcPr>
            <w:tcW w:w="987" w:type="dxa"/>
            <w:gridSpan w:val="4"/>
            <w:vAlign w:val="bottom"/>
          </w:tcPr>
          <w:p w:rsidR="002545E6" w:rsidRPr="00BB0AA3" w:rsidRDefault="002545E6" w:rsidP="00550E35">
            <w:pPr>
              <w:spacing w:before="240"/>
              <w:ind w:right="-9"/>
            </w:pPr>
            <w:r w:rsidRPr="00BB0AA3">
              <w:t xml:space="preserve">Cetățenia: </w:t>
            </w:r>
          </w:p>
        </w:tc>
        <w:tc>
          <w:tcPr>
            <w:tcW w:w="3799" w:type="dxa"/>
            <w:gridSpan w:val="5"/>
            <w:tcBorders>
              <w:bottom w:val="dotted" w:sz="4" w:space="0" w:color="auto"/>
            </w:tcBorders>
            <w:vAlign w:val="bottom"/>
          </w:tcPr>
          <w:p w:rsidR="002545E6" w:rsidRPr="00BB0AA3" w:rsidRDefault="002545E6" w:rsidP="00550E35">
            <w:pPr>
              <w:spacing w:before="240"/>
              <w:ind w:right="340"/>
            </w:pPr>
          </w:p>
        </w:tc>
        <w:tc>
          <w:tcPr>
            <w:tcW w:w="1398" w:type="dxa"/>
            <w:gridSpan w:val="5"/>
            <w:tcBorders>
              <w:bottom w:val="nil"/>
            </w:tcBorders>
            <w:vAlign w:val="bottom"/>
          </w:tcPr>
          <w:p w:rsidR="002545E6" w:rsidRPr="00BB0AA3" w:rsidRDefault="0027068D" w:rsidP="00550E35">
            <w:pPr>
              <w:spacing w:before="240"/>
              <w:jc w:val="center"/>
            </w:pPr>
            <w:r w:rsidRPr="00BB0AA3">
              <w:t>status curent:</w:t>
            </w:r>
          </w:p>
        </w:tc>
        <w:tc>
          <w:tcPr>
            <w:tcW w:w="4017" w:type="dxa"/>
            <w:gridSpan w:val="7"/>
            <w:tcBorders>
              <w:bottom w:val="dotted" w:sz="4" w:space="0" w:color="auto"/>
            </w:tcBorders>
            <w:vAlign w:val="bottom"/>
          </w:tcPr>
          <w:p w:rsidR="002545E6" w:rsidRPr="00BB0AA3" w:rsidRDefault="002545E6" w:rsidP="00550E35">
            <w:pPr>
              <w:spacing w:before="240"/>
              <w:ind w:right="340"/>
            </w:pPr>
          </w:p>
        </w:tc>
      </w:tr>
      <w:tr w:rsidR="008520CE" w:rsidRPr="00BB0AA3" w:rsidTr="00655A92">
        <w:trPr>
          <w:gridAfter w:val="2"/>
          <w:wAfter w:w="1049" w:type="dxa"/>
        </w:trPr>
        <w:tc>
          <w:tcPr>
            <w:tcW w:w="1554" w:type="dxa"/>
            <w:gridSpan w:val="6"/>
            <w:vAlign w:val="bottom"/>
          </w:tcPr>
          <w:p w:rsidR="008520CE" w:rsidRPr="00BB0AA3" w:rsidRDefault="008520CE" w:rsidP="00550E35">
            <w:pPr>
              <w:spacing w:before="240"/>
              <w:ind w:right="-9"/>
            </w:pPr>
            <w:r w:rsidRPr="00BB0AA3">
              <w:t>Limba maternă:</w:t>
            </w:r>
          </w:p>
        </w:tc>
        <w:tc>
          <w:tcPr>
            <w:tcW w:w="8647" w:type="dxa"/>
            <w:gridSpan w:val="15"/>
            <w:tcBorders>
              <w:top w:val="nil"/>
              <w:bottom w:val="dotted" w:sz="4" w:space="0" w:color="auto"/>
            </w:tcBorders>
            <w:vAlign w:val="bottom"/>
          </w:tcPr>
          <w:p w:rsidR="008520CE" w:rsidRPr="00BB0AA3" w:rsidRDefault="008520CE" w:rsidP="00550E35">
            <w:pPr>
              <w:spacing w:before="240"/>
              <w:ind w:right="340"/>
            </w:pPr>
          </w:p>
        </w:tc>
      </w:tr>
      <w:tr w:rsidR="0002670D" w:rsidRPr="00BB0AA3" w:rsidTr="00655A92">
        <w:trPr>
          <w:gridAfter w:val="1"/>
          <w:wAfter w:w="605" w:type="dxa"/>
        </w:trPr>
        <w:tc>
          <w:tcPr>
            <w:tcW w:w="2830" w:type="dxa"/>
            <w:gridSpan w:val="7"/>
            <w:vAlign w:val="bottom"/>
          </w:tcPr>
          <w:p w:rsidR="000C0695" w:rsidRPr="00BB0AA3" w:rsidRDefault="000C0695" w:rsidP="00550E35">
            <w:pPr>
              <w:spacing w:before="240"/>
              <w:ind w:right="-9"/>
            </w:pPr>
            <w:r w:rsidRPr="00BB0AA3">
              <w:t>În Republica Cehă din data de:</w:t>
            </w:r>
          </w:p>
        </w:tc>
        <w:tc>
          <w:tcPr>
            <w:tcW w:w="4961" w:type="dxa"/>
            <w:gridSpan w:val="8"/>
            <w:tcBorders>
              <w:bottom w:val="dotted" w:sz="4" w:space="0" w:color="auto"/>
            </w:tcBorders>
            <w:vAlign w:val="bottom"/>
          </w:tcPr>
          <w:p w:rsidR="000C0695" w:rsidRPr="00BB0AA3" w:rsidRDefault="000C0695" w:rsidP="00550E35">
            <w:pPr>
              <w:spacing w:before="240"/>
              <w:ind w:right="340"/>
            </w:pPr>
          </w:p>
        </w:tc>
        <w:tc>
          <w:tcPr>
            <w:tcW w:w="1222" w:type="dxa"/>
            <w:gridSpan w:val="3"/>
            <w:tcBorders>
              <w:bottom w:val="nil"/>
            </w:tcBorders>
            <w:vAlign w:val="bottom"/>
          </w:tcPr>
          <w:p w:rsidR="000C0695" w:rsidRPr="00BB0AA3" w:rsidRDefault="0027068D" w:rsidP="00550E35">
            <w:pPr>
              <w:spacing w:before="240"/>
              <w:jc w:val="center"/>
            </w:pPr>
            <w:r w:rsidRPr="00BB0AA3">
              <w:t>încadrat/ă în</w:t>
            </w:r>
          </w:p>
        </w:tc>
        <w:tc>
          <w:tcPr>
            <w:tcW w:w="817" w:type="dxa"/>
            <w:gridSpan w:val="2"/>
            <w:tcBorders>
              <w:bottom w:val="dotted" w:sz="4" w:space="0" w:color="auto"/>
            </w:tcBorders>
            <w:vAlign w:val="bottom"/>
          </w:tcPr>
          <w:p w:rsidR="000C0695" w:rsidRPr="00BB0AA3" w:rsidRDefault="000C0695" w:rsidP="00550E35">
            <w:pPr>
              <w:spacing w:before="240"/>
              <w:ind w:right="340"/>
            </w:pPr>
          </w:p>
        </w:tc>
        <w:tc>
          <w:tcPr>
            <w:tcW w:w="815" w:type="dxa"/>
            <w:gridSpan w:val="2"/>
            <w:tcBorders>
              <w:bottom w:val="nil"/>
            </w:tcBorders>
            <w:vAlign w:val="bottom"/>
          </w:tcPr>
          <w:p w:rsidR="000C0695" w:rsidRPr="00BB0AA3" w:rsidRDefault="000C0695" w:rsidP="00550E35">
            <w:pPr>
              <w:spacing w:before="240"/>
              <w:ind w:right="10"/>
            </w:pPr>
            <w:r w:rsidRPr="00BB0AA3">
              <w:t>anul</w:t>
            </w:r>
          </w:p>
        </w:tc>
      </w:tr>
      <w:tr w:rsidR="0002670D" w:rsidRPr="00BB0AA3" w:rsidTr="00655A92">
        <w:tc>
          <w:tcPr>
            <w:tcW w:w="631" w:type="dxa"/>
            <w:gridSpan w:val="2"/>
            <w:vAlign w:val="bottom"/>
          </w:tcPr>
          <w:p w:rsidR="00550E35" w:rsidRPr="00BB0AA3" w:rsidRDefault="00550E35" w:rsidP="00550E35">
            <w:pPr>
              <w:spacing w:before="240"/>
              <w:ind w:right="-9"/>
            </w:pPr>
            <w:r w:rsidRPr="00BB0AA3">
              <w:t>Școala</w:t>
            </w:r>
          </w:p>
        </w:tc>
        <w:tc>
          <w:tcPr>
            <w:tcW w:w="7444" w:type="dxa"/>
            <w:gridSpan w:val="14"/>
            <w:tcBorders>
              <w:bottom w:val="dotted" w:sz="4" w:space="0" w:color="auto"/>
            </w:tcBorders>
            <w:vAlign w:val="bottom"/>
          </w:tcPr>
          <w:p w:rsidR="00550E35" w:rsidRPr="00BB0AA3" w:rsidRDefault="00550E35" w:rsidP="00550E35">
            <w:pPr>
              <w:spacing w:before="240"/>
              <w:ind w:right="340"/>
            </w:pPr>
          </w:p>
        </w:tc>
        <w:tc>
          <w:tcPr>
            <w:tcW w:w="864" w:type="dxa"/>
            <w:tcBorders>
              <w:bottom w:val="nil"/>
            </w:tcBorders>
            <w:vAlign w:val="bottom"/>
          </w:tcPr>
          <w:p w:rsidR="00550E35" w:rsidRPr="00BB0AA3" w:rsidRDefault="0027068D" w:rsidP="00EC300B">
            <w:pPr>
              <w:spacing w:before="240"/>
              <w:ind w:right="142"/>
            </w:pPr>
            <w:r w:rsidRPr="00BB0AA3">
              <w:t>acum în</w:t>
            </w:r>
          </w:p>
        </w:tc>
        <w:tc>
          <w:tcPr>
            <w:tcW w:w="814" w:type="dxa"/>
            <w:gridSpan w:val="2"/>
            <w:tcBorders>
              <w:bottom w:val="dotted" w:sz="4" w:space="0" w:color="auto"/>
            </w:tcBorders>
            <w:vAlign w:val="bottom"/>
          </w:tcPr>
          <w:p w:rsidR="00550E35" w:rsidRPr="00BB0AA3" w:rsidRDefault="00550E35" w:rsidP="00550E35">
            <w:pPr>
              <w:spacing w:before="240"/>
              <w:ind w:right="340"/>
            </w:pPr>
          </w:p>
        </w:tc>
        <w:tc>
          <w:tcPr>
            <w:tcW w:w="1497" w:type="dxa"/>
            <w:gridSpan w:val="4"/>
            <w:tcBorders>
              <w:top w:val="nil"/>
              <w:bottom w:val="nil"/>
            </w:tcBorders>
            <w:tcMar>
              <w:left w:w="57" w:type="dxa"/>
            </w:tcMar>
            <w:vAlign w:val="bottom"/>
          </w:tcPr>
          <w:p w:rsidR="00550E35" w:rsidRPr="00BB0AA3" w:rsidRDefault="00550E35" w:rsidP="00550E35">
            <w:pPr>
              <w:spacing w:before="240"/>
              <w:ind w:right="10"/>
            </w:pPr>
            <w:r w:rsidRPr="00BB0AA3">
              <w:t>anul</w:t>
            </w:r>
          </w:p>
        </w:tc>
      </w:tr>
      <w:tr w:rsidR="000C0695" w:rsidRPr="00BB0AA3" w:rsidTr="00655A92">
        <w:trPr>
          <w:gridAfter w:val="2"/>
          <w:wAfter w:w="1049" w:type="dxa"/>
        </w:trPr>
        <w:tc>
          <w:tcPr>
            <w:tcW w:w="2972" w:type="dxa"/>
            <w:gridSpan w:val="8"/>
            <w:tcBorders>
              <w:bottom w:val="nil"/>
            </w:tcBorders>
            <w:vAlign w:val="bottom"/>
          </w:tcPr>
          <w:p w:rsidR="000C0695" w:rsidRPr="00BB0AA3" w:rsidRDefault="000C0695" w:rsidP="00C75D39">
            <w:pPr>
              <w:spacing w:before="480"/>
              <w:ind w:right="-9"/>
            </w:pPr>
            <w:r w:rsidRPr="00BB0AA3">
              <w:t>Motivul cererii pentru furnizarea unui serviciu de consultanță:</w:t>
            </w:r>
          </w:p>
        </w:tc>
        <w:tc>
          <w:tcPr>
            <w:tcW w:w="7229" w:type="dxa"/>
            <w:gridSpan w:val="13"/>
            <w:vAlign w:val="bottom"/>
          </w:tcPr>
          <w:p w:rsidR="000C0695" w:rsidRPr="00BB0AA3" w:rsidRDefault="000C0695" w:rsidP="00C75D39">
            <w:pPr>
              <w:spacing w:before="480"/>
              <w:ind w:right="340"/>
            </w:pPr>
          </w:p>
        </w:tc>
      </w:tr>
    </w:tbl>
    <w:p w:rsidR="0086647C" w:rsidRPr="00BB0AA3" w:rsidRDefault="0086647C" w:rsidP="0086647C">
      <w:pPr>
        <w:spacing w:after="120" w:line="240" w:lineRule="auto"/>
        <w:ind w:left="142" w:right="340"/>
      </w:pPr>
    </w:p>
    <w:p w:rsidR="00B33D01" w:rsidRPr="00BB0AA3" w:rsidRDefault="00B33D01" w:rsidP="000C0695">
      <w:pPr>
        <w:spacing w:after="120" w:line="240" w:lineRule="auto"/>
        <w:ind w:left="142" w:right="340"/>
      </w:pPr>
    </w:p>
    <w:p w:rsidR="00B33D01" w:rsidRPr="00BB0AA3" w:rsidRDefault="00B33D01" w:rsidP="000C0695">
      <w:pPr>
        <w:spacing w:after="120" w:line="240" w:lineRule="auto"/>
        <w:ind w:left="142" w:right="340"/>
      </w:pPr>
    </w:p>
    <w:p w:rsidR="00437CAE" w:rsidRPr="00BB0AA3" w:rsidRDefault="000C0695" w:rsidP="000C0695">
      <w:pPr>
        <w:spacing w:after="120" w:line="240" w:lineRule="auto"/>
        <w:ind w:left="142" w:right="340"/>
        <w:rPr>
          <w:b/>
        </w:rPr>
      </w:pPr>
      <w:r w:rsidRPr="00BB0AA3">
        <w:rPr>
          <w:b/>
        </w:rPr>
        <w:t xml:space="preserve"> Diagnostic pedagogic</w:t>
      </w:r>
    </w:p>
    <w:tbl>
      <w:tblPr>
        <w:tblStyle w:val="Mkatabulky"/>
        <w:tblpPr w:leftFromText="141" w:rightFromText="141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142"/>
        <w:gridCol w:w="425"/>
        <w:gridCol w:w="992"/>
        <w:gridCol w:w="284"/>
        <w:gridCol w:w="283"/>
        <w:gridCol w:w="284"/>
        <w:gridCol w:w="850"/>
        <w:gridCol w:w="1984"/>
        <w:gridCol w:w="3828"/>
      </w:tblGrid>
      <w:tr w:rsidR="001F61ED" w:rsidRPr="00BB0AA3" w:rsidTr="000C179C">
        <w:tc>
          <w:tcPr>
            <w:tcW w:w="3402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FF4A12" w:rsidRPr="00BB0AA3" w:rsidRDefault="00FF4A12" w:rsidP="00DD0999">
            <w:pPr>
              <w:spacing w:before="240"/>
            </w:pPr>
            <w:r w:rsidRPr="00BB0AA3">
              <w:t>Nivelul curent al însușirii limbii cehe:</w:t>
            </w: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  <w:vAlign w:val="bottom"/>
          </w:tcPr>
          <w:p w:rsidR="00FF4A12" w:rsidRPr="00BB0AA3" w:rsidRDefault="00FF4A12" w:rsidP="00DD0999">
            <w:pPr>
              <w:spacing w:before="240"/>
              <w:ind w:right="340"/>
            </w:pPr>
          </w:p>
        </w:tc>
      </w:tr>
      <w:tr w:rsidR="00DD0999" w:rsidRPr="00BB0AA3" w:rsidTr="000C179C">
        <w:tc>
          <w:tcPr>
            <w:tcW w:w="2835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437CAE" w:rsidRPr="00BB0AA3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</w:pPr>
            <w:r w:rsidRPr="00BB0AA3">
              <w:t>citire (tehnică, înțelegere):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Pr="00BB0AA3" w:rsidRDefault="009F0229" w:rsidP="00DD0999">
            <w:pPr>
              <w:spacing w:before="480"/>
              <w:ind w:right="340"/>
            </w:pPr>
          </w:p>
        </w:tc>
      </w:tr>
      <w:tr w:rsidR="00DD0999" w:rsidRPr="00BB0AA3" w:rsidTr="000C179C">
        <w:tc>
          <w:tcPr>
            <w:tcW w:w="1134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BB0AA3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</w:pPr>
            <w:r w:rsidRPr="00BB0AA3">
              <w:t>scriere:</w:t>
            </w:r>
          </w:p>
        </w:tc>
        <w:tc>
          <w:tcPr>
            <w:tcW w:w="9214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BB0AA3" w:rsidRDefault="009F0229" w:rsidP="00DD0999">
            <w:pPr>
              <w:spacing w:before="480"/>
              <w:ind w:right="340" w:hanging="46"/>
            </w:pPr>
          </w:p>
        </w:tc>
      </w:tr>
      <w:tr w:rsidR="001F61ED" w:rsidRPr="00BB0AA3" w:rsidTr="000C179C">
        <w:tc>
          <w:tcPr>
            <w:tcW w:w="1134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BB0AA3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</w:pPr>
            <w:r w:rsidRPr="00BB0AA3">
              <w:t>vorbire:</w:t>
            </w:r>
          </w:p>
        </w:tc>
        <w:tc>
          <w:tcPr>
            <w:tcW w:w="9214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BB0AA3" w:rsidRDefault="009F0229" w:rsidP="00DD0999">
            <w:pPr>
              <w:spacing w:before="480"/>
              <w:ind w:right="340"/>
            </w:pPr>
          </w:p>
        </w:tc>
      </w:tr>
      <w:tr w:rsidR="001F61ED" w:rsidRPr="00BB0AA3" w:rsidTr="000C179C">
        <w:tc>
          <w:tcPr>
            <w:tcW w:w="1418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437CAE" w:rsidRPr="00BB0AA3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</w:pPr>
            <w:r w:rsidRPr="00BB0AA3">
              <w:t>ascultare:</w:t>
            </w:r>
          </w:p>
        </w:tc>
        <w:tc>
          <w:tcPr>
            <w:tcW w:w="8930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Pr="00BB0AA3" w:rsidRDefault="009F0229" w:rsidP="00DD0999">
            <w:pPr>
              <w:spacing w:before="480"/>
              <w:ind w:right="340"/>
            </w:pPr>
          </w:p>
        </w:tc>
      </w:tr>
      <w:tr w:rsidR="001F61ED" w:rsidRPr="00BB0AA3" w:rsidTr="000C179C">
        <w:tc>
          <w:tcPr>
            <w:tcW w:w="1843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7C72FA" w:rsidRPr="00BB0AA3" w:rsidRDefault="007C72FA" w:rsidP="00DD0999">
            <w:pPr>
              <w:spacing w:before="480"/>
              <w:ind w:right="-103"/>
            </w:pPr>
            <w:r w:rsidRPr="00BB0AA3">
              <w:t xml:space="preserve">Altă limbă străină: </w:t>
            </w:r>
          </w:p>
        </w:tc>
        <w:tc>
          <w:tcPr>
            <w:tcW w:w="2693" w:type="dxa"/>
            <w:gridSpan w:val="5"/>
            <w:tcBorders>
              <w:bottom w:val="dotted" w:sz="4" w:space="0" w:color="auto"/>
            </w:tcBorders>
            <w:vAlign w:val="bottom"/>
          </w:tcPr>
          <w:p w:rsidR="007C72FA" w:rsidRPr="00BB0AA3" w:rsidRDefault="007C72FA" w:rsidP="00DD0999">
            <w:pPr>
              <w:spacing w:before="480"/>
              <w:ind w:right="-103"/>
            </w:pPr>
          </w:p>
        </w:tc>
        <w:tc>
          <w:tcPr>
            <w:tcW w:w="1984" w:type="dxa"/>
            <w:vAlign w:val="bottom"/>
          </w:tcPr>
          <w:p w:rsidR="007C72FA" w:rsidRPr="00BB0AA3" w:rsidRDefault="007C72FA" w:rsidP="00DD0999">
            <w:pPr>
              <w:spacing w:before="480"/>
              <w:ind w:right="-106"/>
            </w:pPr>
            <w:r w:rsidRPr="00BB0AA3">
              <w:t>Nivel de cunoaștere: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bottom"/>
          </w:tcPr>
          <w:p w:rsidR="007C72FA" w:rsidRPr="00BB0AA3" w:rsidRDefault="007C72FA" w:rsidP="00DD0999">
            <w:pPr>
              <w:spacing w:before="480"/>
              <w:ind w:right="340"/>
            </w:pPr>
          </w:p>
        </w:tc>
      </w:tr>
      <w:tr w:rsidR="001123B3" w:rsidRPr="00BB0AA3" w:rsidTr="000C179C">
        <w:tc>
          <w:tcPr>
            <w:tcW w:w="1276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BB0AA3" w:rsidRDefault="00E617CE" w:rsidP="00DD0999">
            <w:pPr>
              <w:spacing w:before="480"/>
              <w:ind w:right="-103"/>
            </w:pPr>
            <w:r w:rsidRPr="00BB0AA3">
              <w:t>Matematica:</w:t>
            </w:r>
          </w:p>
        </w:tc>
        <w:tc>
          <w:tcPr>
            <w:tcW w:w="9072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BB0AA3" w:rsidRDefault="009F0229" w:rsidP="00DD0999">
            <w:pPr>
              <w:spacing w:before="480"/>
              <w:ind w:right="340"/>
            </w:pPr>
          </w:p>
        </w:tc>
      </w:tr>
      <w:tr w:rsidR="001123B3" w:rsidRPr="00BB0AA3" w:rsidTr="000C179C">
        <w:tc>
          <w:tcPr>
            <w:tcW w:w="3686" w:type="dxa"/>
            <w:gridSpan w:val="8"/>
            <w:noWrap/>
            <w:tcMar>
              <w:left w:w="57" w:type="dxa"/>
              <w:right w:w="57" w:type="dxa"/>
            </w:tcMar>
            <w:vAlign w:val="bottom"/>
          </w:tcPr>
          <w:p w:rsidR="00437CAE" w:rsidRPr="00BB0AA3" w:rsidRDefault="00174B18" w:rsidP="00DD0999">
            <w:pPr>
              <w:spacing w:before="480"/>
              <w:ind w:right="-115"/>
            </w:pPr>
            <w:r w:rsidRPr="00BB0AA3">
              <w:t>Rezultate în cadrul studiului precedent: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bottom"/>
          </w:tcPr>
          <w:p w:rsidR="009F0229" w:rsidRPr="00BB0AA3" w:rsidRDefault="009F0229" w:rsidP="00DD0999">
            <w:pPr>
              <w:spacing w:before="480"/>
              <w:ind w:right="340"/>
            </w:pPr>
          </w:p>
        </w:tc>
      </w:tr>
      <w:tr w:rsidR="00151627" w:rsidRPr="00BB0AA3" w:rsidTr="000C179C">
        <w:tc>
          <w:tcPr>
            <w:tcW w:w="3119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1C6D33" w:rsidRPr="00BB0AA3" w:rsidRDefault="001C6D33" w:rsidP="00DD0999">
            <w:pPr>
              <w:spacing w:before="480"/>
              <w:ind w:right="-115"/>
            </w:pPr>
            <w:r w:rsidRPr="00BB0AA3">
              <w:t>Interese, hobby-uri și laturi forte: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C6D33" w:rsidRPr="00BB0AA3" w:rsidRDefault="001C6D33" w:rsidP="00DD0999">
            <w:pPr>
              <w:spacing w:before="480"/>
              <w:ind w:right="340"/>
            </w:pPr>
          </w:p>
        </w:tc>
      </w:tr>
    </w:tbl>
    <w:p w:rsidR="00CA4608" w:rsidRPr="00BB0AA3" w:rsidRDefault="00CA4608">
      <w:r w:rsidRPr="00BB0AA3">
        <w:br w:type="page"/>
      </w:r>
    </w:p>
    <w:p w:rsidR="009F0229" w:rsidRPr="00BB0AA3" w:rsidRDefault="009F0229" w:rsidP="009A4AF1">
      <w:pPr>
        <w:spacing w:after="120" w:line="240" w:lineRule="auto"/>
        <w:ind w:left="340" w:right="340"/>
        <w:rPr>
          <w:i/>
        </w:rPr>
      </w:pPr>
      <w:r w:rsidRPr="00BB0AA3">
        <w:rPr>
          <w:b/>
        </w:rPr>
        <w:lastRenderedPageBreak/>
        <w:t xml:space="preserve">Cauzele probabile ale dificultăților elevului </w:t>
      </w:r>
      <w:r w:rsidRPr="00BB0AA3">
        <w:rPr>
          <w:i/>
        </w:rPr>
        <w:t>(bifați)</w:t>
      </w:r>
    </w:p>
    <w:tbl>
      <w:tblPr>
        <w:tblStyle w:val="Mkatabulky"/>
        <w:tblW w:w="10008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189"/>
        <w:gridCol w:w="4819"/>
      </w:tblGrid>
      <w:tr w:rsidR="00B33D01" w:rsidRPr="00BB0AA3" w:rsidTr="00733264">
        <w:tc>
          <w:tcPr>
            <w:tcW w:w="5189" w:type="dxa"/>
          </w:tcPr>
          <w:p w:rsidR="003419F2" w:rsidRPr="00BB0AA3" w:rsidRDefault="00B07FF6" w:rsidP="000A6815">
            <w:pPr>
              <w:ind w:left="57"/>
            </w:pPr>
            <w:sdt>
              <w:sdtPr>
                <w:id w:val="16588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FF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probleme de sănătate, </w:t>
            </w:r>
            <w:r w:rsidR="00BB0AA3">
              <w:t>tendință de</w:t>
            </w:r>
            <w:r w:rsidR="008111E3" w:rsidRPr="00BB0AA3">
              <w:t xml:space="preserve"> a deveni obosit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1573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număr mare de absențe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-569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5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defecte de percepție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-59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defecte de vorbire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3579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neîndemânare locomotoare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-16325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ritm de lucru lent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1020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necunoaștere / cunoaștere insuficientă a limbii cehe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4770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insuficiență de talent pentru învățare </w:t>
            </w:r>
          </w:p>
          <w:p w:rsidR="00976236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14568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talent extraordinar pentru învățare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5264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insuficiență de interes pentru învățare</w:t>
            </w:r>
          </w:p>
          <w:p w:rsidR="00B33D01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-410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neajunsuri în materia anilor de studii precedenți</w:t>
            </w:r>
          </w:p>
          <w:p w:rsidR="00976236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-20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ține minte mai greu </w:t>
            </w:r>
          </w:p>
          <w:p w:rsidR="00976236" w:rsidRPr="00BB0AA3" w:rsidRDefault="00B07FF6" w:rsidP="000A6815">
            <w:pPr>
              <w:tabs>
                <w:tab w:val="left" w:pos="5303"/>
              </w:tabs>
              <w:ind w:left="57"/>
            </w:pPr>
            <w:sdt>
              <w:sdtPr>
                <w:id w:val="9448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iritabilitate, impulsivitate</w:t>
            </w:r>
          </w:p>
        </w:tc>
        <w:tc>
          <w:tcPr>
            <w:tcW w:w="4819" w:type="dxa"/>
          </w:tcPr>
          <w:p w:rsidR="00976236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-260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 w:rsidRPr="00BB0AA3">
              <w:t xml:space="preserve"> lipsa de concentrare</w:t>
            </w:r>
          </w:p>
          <w:p w:rsidR="00976236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-1408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neliniște motorică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-1215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teamă, sensibilitate excesivă</w:t>
            </w:r>
          </w:p>
          <w:p w:rsidR="003419F2" w:rsidRPr="00BB0AA3" w:rsidRDefault="00B07FF6" w:rsidP="00733264">
            <w:pPr>
              <w:ind w:right="-70"/>
            </w:pPr>
            <w:sdt>
              <w:sdtPr>
                <w:id w:val="-7681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particularități de personalitate și comportament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449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închidere în sine</w:t>
            </w:r>
          </w:p>
          <w:p w:rsidR="0027068D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12833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șicană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-6394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comportament agresiv, nesupunere</w:t>
            </w:r>
          </w:p>
          <w:p w:rsidR="003419F2" w:rsidRPr="00BB0AA3" w:rsidRDefault="00B07FF6" w:rsidP="00733264">
            <w:pPr>
              <w:ind w:right="-70"/>
            </w:pPr>
            <w:sdt>
              <w:sdtPr>
                <w:id w:val="-362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dependență de substanțele care cauzează adicție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-1835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pregătire insuficientă acasă</w:t>
            </w:r>
          </w:p>
          <w:p w:rsidR="003419F2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250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mediul familiei</w:t>
            </w:r>
          </w:p>
          <w:p w:rsidR="00976236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-2134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alte condiții de viață</w:t>
            </w:r>
          </w:p>
          <w:p w:rsidR="00B33D01" w:rsidRPr="00BB0AA3" w:rsidRDefault="00B07FF6" w:rsidP="000A6815">
            <w:pPr>
              <w:tabs>
                <w:tab w:val="left" w:pos="5303"/>
              </w:tabs>
              <w:ind w:right="-70"/>
            </w:pPr>
            <w:sdt>
              <w:sdtPr>
                <w:id w:val="-277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mediu cultural diferit</w:t>
            </w:r>
          </w:p>
          <w:p w:rsidR="00976236" w:rsidRPr="00BB0AA3" w:rsidRDefault="00B07FF6" w:rsidP="000A6815">
            <w:pPr>
              <w:tabs>
                <w:tab w:val="left" w:pos="4470"/>
              </w:tabs>
              <w:ind w:right="-70"/>
            </w:pPr>
            <w:sdt>
              <w:sdtPr>
                <w:id w:val="1102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BB0AA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11E3" w:rsidRPr="00BB0AA3">
              <w:t xml:space="preserve"> alte cauze: </w:t>
            </w:r>
          </w:p>
        </w:tc>
      </w:tr>
    </w:tbl>
    <w:p w:rsidR="00B76CFF" w:rsidRPr="00BB0AA3" w:rsidRDefault="00B76CFF" w:rsidP="00B8755C">
      <w:pPr>
        <w:spacing w:after="0" w:line="240" w:lineRule="auto"/>
        <w:ind w:left="340" w:right="340"/>
        <w:rPr>
          <w:b/>
        </w:rPr>
      </w:pPr>
    </w:p>
    <w:p w:rsidR="009F0229" w:rsidRPr="00BB0AA3" w:rsidRDefault="00195DA8" w:rsidP="006F0CE5">
      <w:pPr>
        <w:spacing w:after="120" w:line="240" w:lineRule="auto"/>
        <w:ind w:left="340" w:right="340"/>
        <w:rPr>
          <w:b/>
        </w:rPr>
      </w:pPr>
      <w:r w:rsidRPr="00BB0AA3">
        <w:rPr>
          <w:b/>
        </w:rPr>
        <w:t>Situația curentă în clasă</w:t>
      </w:r>
    </w:p>
    <w:tbl>
      <w:tblPr>
        <w:tblStyle w:val="Mkatabulky"/>
        <w:tblW w:w="9866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2"/>
        <w:gridCol w:w="851"/>
        <w:gridCol w:w="141"/>
        <w:gridCol w:w="426"/>
        <w:gridCol w:w="566"/>
        <w:gridCol w:w="882"/>
        <w:gridCol w:w="111"/>
        <w:gridCol w:w="850"/>
        <w:gridCol w:w="53"/>
        <w:gridCol w:w="656"/>
        <w:gridCol w:w="142"/>
        <w:gridCol w:w="468"/>
        <w:gridCol w:w="381"/>
        <w:gridCol w:w="1956"/>
        <w:gridCol w:w="171"/>
      </w:tblGrid>
      <w:tr w:rsidR="000D4E58" w:rsidRPr="00BB0AA3" w:rsidTr="00354C92">
        <w:trPr>
          <w:gridAfter w:val="1"/>
          <w:wAfter w:w="171" w:type="dxa"/>
        </w:trPr>
        <w:tc>
          <w:tcPr>
            <w:tcW w:w="2212" w:type="dxa"/>
            <w:vAlign w:val="bottom"/>
          </w:tcPr>
          <w:p w:rsidR="00195DA8" w:rsidRPr="00BB0AA3" w:rsidRDefault="00195DA8" w:rsidP="00B07FF6">
            <w:pPr>
              <w:spacing w:before="120"/>
            </w:pPr>
            <w:r w:rsidRPr="00BB0AA3">
              <w:t>număr de elevi în clasă: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:rsidR="00195DA8" w:rsidRPr="00BB0AA3" w:rsidRDefault="00195DA8" w:rsidP="00B07FF6">
            <w:pPr>
              <w:spacing w:before="120"/>
            </w:pPr>
          </w:p>
        </w:tc>
        <w:tc>
          <w:tcPr>
            <w:tcW w:w="3685" w:type="dxa"/>
            <w:gridSpan w:val="8"/>
            <w:vAlign w:val="bottom"/>
          </w:tcPr>
          <w:p w:rsidR="00195DA8" w:rsidRPr="00BB0AA3" w:rsidRDefault="00BB0AA3" w:rsidP="00B07FF6">
            <w:pPr>
              <w:spacing w:before="120"/>
            </w:pPr>
            <w:r>
              <w:t>d</w:t>
            </w:r>
            <w:r w:rsidR="00195DA8" w:rsidRPr="00BB0AA3">
              <w:t>in care cu gradul PO 2 – 5 recunoscut:</w:t>
            </w:r>
          </w:p>
        </w:tc>
        <w:tc>
          <w:tcPr>
            <w:tcW w:w="991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Pr="00BB0AA3" w:rsidRDefault="00195DA8" w:rsidP="00B07FF6">
            <w:pPr>
              <w:spacing w:before="120"/>
            </w:pPr>
          </w:p>
        </w:tc>
        <w:tc>
          <w:tcPr>
            <w:tcW w:w="1956" w:type="dxa"/>
            <w:vAlign w:val="bottom"/>
          </w:tcPr>
          <w:p w:rsidR="00195DA8" w:rsidRPr="00BB0AA3" w:rsidRDefault="00195DA8" w:rsidP="00B07FF6">
            <w:pPr>
              <w:spacing w:before="120"/>
            </w:pPr>
            <w:r w:rsidRPr="00BB0AA3">
              <w:t>elevi</w:t>
            </w:r>
          </w:p>
        </w:tc>
      </w:tr>
      <w:tr w:rsidR="00750716" w:rsidRPr="00BB0AA3" w:rsidTr="00354C92">
        <w:tc>
          <w:tcPr>
            <w:tcW w:w="6748" w:type="dxa"/>
            <w:gridSpan w:val="10"/>
            <w:vAlign w:val="bottom"/>
          </w:tcPr>
          <w:p w:rsidR="009F0229" w:rsidRPr="00BB0AA3" w:rsidRDefault="00195DA8" w:rsidP="00B07FF6">
            <w:pPr>
              <w:spacing w:before="120"/>
              <w:ind w:right="-108"/>
            </w:pPr>
            <w:r w:rsidRPr="00BB0AA3">
              <w:t>Număr de elevi în clasă având cunoștințe insuficiente de limbă de predare:</w:t>
            </w:r>
          </w:p>
        </w:tc>
        <w:tc>
          <w:tcPr>
            <w:tcW w:w="3118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BB0AA3" w:rsidRDefault="009F0229" w:rsidP="00B07FF6">
            <w:pPr>
              <w:spacing w:before="120"/>
              <w:ind w:right="340"/>
            </w:pPr>
          </w:p>
        </w:tc>
      </w:tr>
      <w:tr w:rsidR="00750716" w:rsidRPr="00BB0AA3" w:rsidTr="00354C92">
        <w:tc>
          <w:tcPr>
            <w:tcW w:w="6039" w:type="dxa"/>
            <w:gridSpan w:val="8"/>
            <w:vAlign w:val="bottom"/>
          </w:tcPr>
          <w:p w:rsidR="009F0229" w:rsidRPr="00BB0AA3" w:rsidRDefault="00195DA8" w:rsidP="00B07FF6">
            <w:pPr>
              <w:spacing w:before="120"/>
              <w:ind w:right="-105"/>
            </w:pPr>
            <w:r w:rsidRPr="00BB0AA3">
              <w:t>Număr de elevi în clasă care beneficiază de intervenție pedagogică:</w:t>
            </w:r>
          </w:p>
        </w:tc>
        <w:tc>
          <w:tcPr>
            <w:tcW w:w="3827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BB0AA3" w:rsidRDefault="009F0229" w:rsidP="00B07FF6">
            <w:pPr>
              <w:spacing w:before="120"/>
            </w:pPr>
          </w:p>
        </w:tc>
      </w:tr>
      <w:tr w:rsidR="000D4E58" w:rsidRPr="00BB0AA3" w:rsidTr="00354C92">
        <w:tc>
          <w:tcPr>
            <w:tcW w:w="3204" w:type="dxa"/>
            <w:gridSpan w:val="3"/>
            <w:vAlign w:val="bottom"/>
          </w:tcPr>
          <w:p w:rsidR="00195DA8" w:rsidRPr="00BB0AA3" w:rsidRDefault="00195DA8" w:rsidP="00B07FF6">
            <w:pPr>
              <w:spacing w:before="120"/>
              <w:ind w:right="-108"/>
            </w:pPr>
            <w:r w:rsidRPr="00BB0AA3">
              <w:t>Asistentul cadrului didactic în clasă:</w:t>
            </w:r>
          </w:p>
        </w:tc>
        <w:tc>
          <w:tcPr>
            <w:tcW w:w="992" w:type="dxa"/>
            <w:gridSpan w:val="2"/>
            <w:vAlign w:val="bottom"/>
          </w:tcPr>
          <w:p w:rsidR="00195DA8" w:rsidRPr="00BB0AA3" w:rsidRDefault="00195DA8" w:rsidP="00B07FF6">
            <w:pPr>
              <w:spacing w:before="120"/>
            </w:pPr>
            <w:r w:rsidRPr="00BB0AA3">
              <w:t>da — nu</w:t>
            </w:r>
          </w:p>
        </w:tc>
        <w:tc>
          <w:tcPr>
            <w:tcW w:w="882" w:type="dxa"/>
            <w:vAlign w:val="bottom"/>
          </w:tcPr>
          <w:p w:rsidR="00195DA8" w:rsidRPr="00BB0AA3" w:rsidRDefault="0027068D" w:rsidP="00B07FF6">
            <w:pPr>
              <w:spacing w:before="120"/>
              <w:ind w:right="-120"/>
            </w:pPr>
            <w:r w:rsidRPr="00BB0AA3">
              <w:t>norma:</w:t>
            </w:r>
          </w:p>
        </w:tc>
        <w:tc>
          <w:tcPr>
            <w:tcW w:w="1014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Pr="00BB0AA3" w:rsidRDefault="00195DA8" w:rsidP="00B07FF6">
            <w:pPr>
              <w:spacing w:before="120"/>
              <w:ind w:right="340"/>
            </w:pPr>
          </w:p>
        </w:tc>
        <w:tc>
          <w:tcPr>
            <w:tcW w:w="798" w:type="dxa"/>
            <w:gridSpan w:val="2"/>
            <w:vAlign w:val="bottom"/>
          </w:tcPr>
          <w:p w:rsidR="00195DA8" w:rsidRPr="00BB0AA3" w:rsidRDefault="00195DA8" w:rsidP="00B07FF6">
            <w:pPr>
              <w:spacing w:before="120"/>
              <w:ind w:right="-33"/>
            </w:pPr>
            <w:r w:rsidRPr="00BB0AA3">
              <w:t>până la: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  <w:vAlign w:val="bottom"/>
          </w:tcPr>
          <w:p w:rsidR="00195DA8" w:rsidRPr="00BB0AA3" w:rsidRDefault="00195DA8" w:rsidP="00B07FF6">
            <w:pPr>
              <w:spacing w:before="120"/>
              <w:ind w:right="340"/>
            </w:pPr>
          </w:p>
        </w:tc>
      </w:tr>
      <w:tr w:rsidR="00110B29" w:rsidRPr="00BB0AA3" w:rsidTr="00354C92">
        <w:trPr>
          <w:gridAfter w:val="3"/>
          <w:wAfter w:w="2508" w:type="dxa"/>
        </w:trPr>
        <w:tc>
          <w:tcPr>
            <w:tcW w:w="2212" w:type="dxa"/>
            <w:vAlign w:val="bottom"/>
          </w:tcPr>
          <w:p w:rsidR="00FE14C0" w:rsidRPr="00BB0AA3" w:rsidRDefault="00FE14C0" w:rsidP="00B07FF6">
            <w:pPr>
              <w:spacing w:before="120"/>
              <w:ind w:right="-108"/>
            </w:pPr>
            <w:r w:rsidRPr="00BB0AA3">
              <w:t>Pedagog școlar special:</w:t>
            </w:r>
          </w:p>
        </w:tc>
        <w:tc>
          <w:tcPr>
            <w:tcW w:w="1418" w:type="dxa"/>
            <w:gridSpan w:val="3"/>
            <w:vAlign w:val="bottom"/>
          </w:tcPr>
          <w:p w:rsidR="00FE14C0" w:rsidRPr="00BB0AA3" w:rsidRDefault="00FE14C0" w:rsidP="00B07FF6">
            <w:pPr>
              <w:spacing w:before="120"/>
            </w:pPr>
            <w:r w:rsidRPr="00BB0AA3">
              <w:t>da — nu</w:t>
            </w:r>
          </w:p>
        </w:tc>
        <w:tc>
          <w:tcPr>
            <w:tcW w:w="1559" w:type="dxa"/>
            <w:gridSpan w:val="3"/>
            <w:vAlign w:val="bottom"/>
          </w:tcPr>
          <w:p w:rsidR="00FE14C0" w:rsidRPr="00BB0AA3" w:rsidRDefault="00FE14C0" w:rsidP="00B07FF6">
            <w:pPr>
              <w:spacing w:before="120"/>
              <w:ind w:right="-120"/>
            </w:pPr>
            <w:r w:rsidRPr="00BB0AA3">
              <w:t>Psiholog școlar:</w:t>
            </w:r>
          </w:p>
        </w:tc>
        <w:tc>
          <w:tcPr>
            <w:tcW w:w="2169" w:type="dxa"/>
            <w:gridSpan w:val="5"/>
            <w:vAlign w:val="bottom"/>
          </w:tcPr>
          <w:p w:rsidR="00FE14C0" w:rsidRPr="00BB0AA3" w:rsidRDefault="00FE14C0" w:rsidP="00B07FF6">
            <w:pPr>
              <w:spacing w:before="120"/>
            </w:pPr>
            <w:r w:rsidRPr="00BB0AA3">
              <w:t>da — nu</w:t>
            </w:r>
          </w:p>
        </w:tc>
      </w:tr>
    </w:tbl>
    <w:p w:rsidR="00044FDD" w:rsidRPr="00BB0AA3" w:rsidRDefault="00044FDD" w:rsidP="00044FDD">
      <w:pPr>
        <w:spacing w:after="0" w:line="240" w:lineRule="auto"/>
        <w:ind w:left="340" w:right="340"/>
        <w:rPr>
          <w:b/>
        </w:rPr>
      </w:pPr>
    </w:p>
    <w:p w:rsidR="008520CE" w:rsidRPr="00BB0AA3" w:rsidRDefault="00EE3DDD" w:rsidP="00B76CFF">
      <w:pPr>
        <w:spacing w:before="120" w:after="120" w:line="240" w:lineRule="auto"/>
        <w:ind w:left="340" w:right="340"/>
        <w:rPr>
          <w:i/>
        </w:rPr>
      </w:pPr>
      <w:r w:rsidRPr="00BB0AA3">
        <w:rPr>
          <w:b/>
        </w:rPr>
        <w:t xml:space="preserve">Măsuri realizate până în prezent de către școală pentru a-l ajuta pe elev </w:t>
      </w:r>
      <w:r w:rsidRPr="00BB0AA3">
        <w:rPr>
          <w:i/>
        </w:rPr>
        <w:t>(bifați)</w:t>
      </w:r>
    </w:p>
    <w:p w:rsidR="0027068D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5426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Suport direct din partea </w:t>
      </w:r>
      <w:r w:rsidR="00BB0AA3">
        <w:t>cadrului didactic</w:t>
      </w:r>
      <w:r w:rsidR="008111E3" w:rsidRPr="00BB0AA3">
        <w:t xml:space="preserve"> (ce fel de): </w:t>
      </w:r>
      <w:bookmarkStart w:id="0" w:name="_GoBack"/>
      <w:bookmarkEnd w:id="0"/>
    </w:p>
    <w:p w:rsidR="0027068D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158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Planul suportului pedagogic (atașați la chestionar, inclusiv evaluarea altor măsuri propuse)</w:t>
      </w:r>
    </w:p>
    <w:p w:rsidR="0027068D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601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Plan individual de instruire (atașați evaluarea PII la chestionar)</w:t>
      </w:r>
    </w:p>
    <w:p w:rsidR="00FE14C0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9380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Adaptare conținut (ce fel de): </w:t>
      </w:r>
    </w:p>
    <w:p w:rsidR="00FE14C0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8386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Adaptare evaluare (ce fel de): </w:t>
      </w:r>
    </w:p>
    <w:p w:rsidR="00FE14C0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5737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Adaptare organizare instruire (ce fel de): </w:t>
      </w:r>
    </w:p>
    <w:p w:rsidR="00B204C0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582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Intervenție pedagogică (mentoring, meditații, reeducare)</w:t>
      </w:r>
    </w:p>
    <w:p w:rsidR="00C165B6" w:rsidRPr="00BB0AA3" w:rsidRDefault="00B07FF6" w:rsidP="00B07FF6">
      <w:pPr>
        <w:tabs>
          <w:tab w:val="left" w:pos="10490"/>
        </w:tabs>
        <w:spacing w:after="0" w:line="240" w:lineRule="auto"/>
        <w:ind w:left="709" w:right="-164" w:hanging="369"/>
      </w:pPr>
      <w:sdt>
        <w:sdtPr>
          <w:id w:val="178045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Obiectul grijii pedagogice speciale (orientare, predare în cadrul orelor disponibile, conținut): </w:t>
      </w:r>
      <w:r>
        <w:br/>
      </w:r>
    </w:p>
    <w:p w:rsidR="00C165B6" w:rsidRPr="00BB0AA3" w:rsidRDefault="00B07FF6" w:rsidP="00D37304">
      <w:pPr>
        <w:tabs>
          <w:tab w:val="left" w:pos="10490"/>
        </w:tabs>
        <w:spacing w:after="0" w:line="240" w:lineRule="auto"/>
        <w:ind w:left="709" w:right="-164" w:hanging="369"/>
      </w:pPr>
      <w:sdt>
        <w:sdtPr>
          <w:id w:val="14202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Obiectul grijii pedagogice speciale (orientare, grijă în regim de remediere, peste cadrul orelor de predare, conținut): </w:t>
      </w:r>
    </w:p>
    <w:p w:rsidR="00EE3DDD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595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Munca cu colectivul clasei</w:t>
      </w:r>
    </w:p>
    <w:p w:rsidR="00EE3DDD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1710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Manuale speciale, dispozitive, software… (ce fel de): </w:t>
      </w:r>
    </w:p>
    <w:p w:rsidR="00EE3DDD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2544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Suport personal (asistentul cadrului didactic, psihologul școlar / pedagogul școlar special, altele)</w:t>
      </w:r>
    </w:p>
    <w:p w:rsidR="0027068D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208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Pregătire lingvistică potrivit art. 20 (de când, unde, în ce limită: </w:t>
      </w:r>
    </w:p>
    <w:p w:rsidR="00EE3DDD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31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Încadrarea în clasă / ș</w:t>
      </w:r>
      <w:r w:rsidR="00D37304">
        <w:t>coală potrivit art. 6, alin. 9</w:t>
      </w:r>
    </w:p>
    <w:p w:rsidR="0027068D" w:rsidRPr="00BB0AA3" w:rsidRDefault="00B07FF6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5958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B5" w:rsidRPr="00BB0AA3">
            <w:rPr>
              <w:rFonts w:ascii="MS Gothic" w:eastAsia="MS Gothic" w:hAnsi="MS Gothic"/>
            </w:rPr>
            <w:t>☐</w:t>
          </w:r>
        </w:sdtContent>
      </w:sdt>
      <w:r w:rsidR="008111E3" w:rsidRPr="00BB0AA3">
        <w:t xml:space="preserve"> altele (ce fel de): </w:t>
      </w:r>
    </w:p>
    <w:p w:rsidR="004D45F0" w:rsidRPr="00BB0AA3" w:rsidRDefault="004D45F0" w:rsidP="00044FDD">
      <w:pPr>
        <w:spacing w:after="0" w:line="240" w:lineRule="auto"/>
        <w:ind w:left="340" w:right="340"/>
        <w:rPr>
          <w:b/>
        </w:rPr>
      </w:pPr>
    </w:p>
    <w:p w:rsidR="00313170" w:rsidRPr="00BB0AA3" w:rsidRDefault="00313170" w:rsidP="00044FDD">
      <w:pPr>
        <w:spacing w:after="0" w:line="240" w:lineRule="auto"/>
        <w:ind w:left="340" w:right="340"/>
        <w:rPr>
          <w:b/>
        </w:rPr>
      </w:pPr>
      <w:r w:rsidRPr="00BB0AA3">
        <w:rPr>
          <w:b/>
        </w:rPr>
        <w:t>Cooperare cu reprezentantul legal:</w:t>
      </w:r>
    </w:p>
    <w:tbl>
      <w:tblPr>
        <w:tblStyle w:val="Mkatabulky"/>
        <w:tblW w:w="10008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1276"/>
        <w:gridCol w:w="1843"/>
        <w:gridCol w:w="1276"/>
        <w:gridCol w:w="2551"/>
      </w:tblGrid>
      <w:tr w:rsidR="00C707DA" w:rsidRPr="00BB0AA3" w:rsidTr="001E7A1E">
        <w:tc>
          <w:tcPr>
            <w:tcW w:w="3062" w:type="dxa"/>
            <w:noWrap/>
            <w:vAlign w:val="bottom"/>
          </w:tcPr>
          <w:p w:rsidR="00B8755C" w:rsidRPr="00BB0AA3" w:rsidRDefault="00B8755C" w:rsidP="004626BB">
            <w:pPr>
              <w:spacing w:before="120"/>
              <w:ind w:right="-111"/>
            </w:pPr>
            <w:r w:rsidRPr="00BB0AA3">
              <w:t xml:space="preserve">Comunicarea cu reprezentantul legal se desfășoară: </w:t>
            </w:r>
          </w:p>
        </w:tc>
        <w:tc>
          <w:tcPr>
            <w:tcW w:w="6946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B8755C" w:rsidRPr="00BB0AA3" w:rsidRDefault="00B8755C" w:rsidP="00C02640">
            <w:pPr>
              <w:spacing w:before="120"/>
              <w:ind w:left="34"/>
            </w:pPr>
            <w:r w:rsidRPr="00BB0AA3">
              <w:t>telefonic, prin e-mail, personal, prin intermediul carnețelului de notițe…</w:t>
            </w:r>
          </w:p>
        </w:tc>
      </w:tr>
      <w:tr w:rsidR="00C707DA" w:rsidRPr="00BB0AA3" w:rsidTr="001E7A1E">
        <w:tc>
          <w:tcPr>
            <w:tcW w:w="4338" w:type="dxa"/>
            <w:gridSpan w:val="2"/>
            <w:noWrap/>
            <w:vAlign w:val="bottom"/>
          </w:tcPr>
          <w:p w:rsidR="00B8755C" w:rsidRPr="00BB0AA3" w:rsidRDefault="00B8755C" w:rsidP="004626BB">
            <w:pPr>
              <w:spacing w:before="120"/>
              <w:ind w:right="-111"/>
            </w:pPr>
            <w:r w:rsidRPr="00BB0AA3">
              <w:t>Limba de comunicare cu reprezentantul legal: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B8755C" w:rsidRPr="00BB0AA3" w:rsidRDefault="00B8755C" w:rsidP="004626BB">
            <w:pPr>
              <w:spacing w:before="120"/>
              <w:ind w:right="340"/>
            </w:pPr>
          </w:p>
        </w:tc>
      </w:tr>
      <w:tr w:rsidR="00C707DA" w:rsidRPr="00BB0AA3" w:rsidTr="001E7A1E">
        <w:tc>
          <w:tcPr>
            <w:tcW w:w="6181" w:type="dxa"/>
            <w:gridSpan w:val="3"/>
            <w:noWrap/>
            <w:vAlign w:val="bottom"/>
          </w:tcPr>
          <w:p w:rsidR="00B8755C" w:rsidRPr="00BB0AA3" w:rsidRDefault="00B8755C" w:rsidP="00C02640">
            <w:pPr>
              <w:spacing w:before="120"/>
              <w:ind w:right="-111"/>
            </w:pPr>
            <w:r w:rsidRPr="00BB0AA3">
              <w:t>Nivelul de înțelegere reciprocă între școală și reprezentantul legal: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B8755C" w:rsidRPr="00BB0AA3" w:rsidRDefault="00B8755C" w:rsidP="004626BB">
            <w:pPr>
              <w:spacing w:before="120"/>
              <w:ind w:right="340"/>
            </w:pPr>
          </w:p>
        </w:tc>
      </w:tr>
      <w:tr w:rsidR="002448F2" w:rsidRPr="00BB0AA3" w:rsidTr="001E7A1E">
        <w:tc>
          <w:tcPr>
            <w:tcW w:w="7457" w:type="dxa"/>
            <w:gridSpan w:val="4"/>
            <w:noWrap/>
            <w:vAlign w:val="bottom"/>
          </w:tcPr>
          <w:p w:rsidR="00B8755C" w:rsidRPr="00BB0AA3" w:rsidRDefault="00B8755C" w:rsidP="004626BB">
            <w:pPr>
              <w:spacing w:before="120"/>
              <w:ind w:right="-111"/>
            </w:pPr>
            <w:r w:rsidRPr="00BB0AA3">
              <w:t>Abilitatea reprezentanților legali de a-l ajuta pe copil cu pregătirea pentru școală: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noWrap/>
            <w:vAlign w:val="bottom"/>
          </w:tcPr>
          <w:p w:rsidR="00B8755C" w:rsidRPr="00BB0AA3" w:rsidRDefault="00B8755C" w:rsidP="004626BB">
            <w:pPr>
              <w:spacing w:before="120"/>
              <w:ind w:right="340"/>
            </w:pPr>
          </w:p>
        </w:tc>
      </w:tr>
    </w:tbl>
    <w:p w:rsidR="00AD0C9F" w:rsidRPr="00BB0AA3" w:rsidRDefault="006F0E79" w:rsidP="00556F1D">
      <w:pPr>
        <w:spacing w:before="240" w:after="0" w:line="240" w:lineRule="auto"/>
        <w:ind w:left="340" w:right="340"/>
        <w:rPr>
          <w:b/>
        </w:rPr>
      </w:pPr>
      <w:r w:rsidRPr="00BB0AA3">
        <w:rPr>
          <w:b/>
        </w:rPr>
        <w:t>Chestionarul a fost completat de către ................. la data de:</w:t>
      </w:r>
      <w:r w:rsidR="00831A3E">
        <w:rPr>
          <w:b/>
        </w:rPr>
        <w:t xml:space="preserve"> </w:t>
      </w:r>
    </w:p>
    <w:sectPr w:rsidR="00AD0C9F" w:rsidRPr="00BB0AA3" w:rsidSect="005E76A7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C"/>
    <w:rsid w:val="000039E9"/>
    <w:rsid w:val="0002490A"/>
    <w:rsid w:val="0002670D"/>
    <w:rsid w:val="00027508"/>
    <w:rsid w:val="00031B7B"/>
    <w:rsid w:val="000363E6"/>
    <w:rsid w:val="00044FDD"/>
    <w:rsid w:val="000A5547"/>
    <w:rsid w:val="000A6815"/>
    <w:rsid w:val="000C0695"/>
    <w:rsid w:val="000C179C"/>
    <w:rsid w:val="000C3055"/>
    <w:rsid w:val="000D4E58"/>
    <w:rsid w:val="000E333F"/>
    <w:rsid w:val="000F0E31"/>
    <w:rsid w:val="00110B29"/>
    <w:rsid w:val="001123B3"/>
    <w:rsid w:val="00151627"/>
    <w:rsid w:val="00174B18"/>
    <w:rsid w:val="0018793F"/>
    <w:rsid w:val="00195DA8"/>
    <w:rsid w:val="001B5A3C"/>
    <w:rsid w:val="001C6D33"/>
    <w:rsid w:val="001D0222"/>
    <w:rsid w:val="001E7A1E"/>
    <w:rsid w:val="001F374E"/>
    <w:rsid w:val="001F61ED"/>
    <w:rsid w:val="002253B3"/>
    <w:rsid w:val="00231AE2"/>
    <w:rsid w:val="002448F2"/>
    <w:rsid w:val="002545E6"/>
    <w:rsid w:val="0026231C"/>
    <w:rsid w:val="0027068D"/>
    <w:rsid w:val="002719FD"/>
    <w:rsid w:val="0029288F"/>
    <w:rsid w:val="002B2E02"/>
    <w:rsid w:val="002B5550"/>
    <w:rsid w:val="002C1946"/>
    <w:rsid w:val="002C2BA5"/>
    <w:rsid w:val="002F4C85"/>
    <w:rsid w:val="00313170"/>
    <w:rsid w:val="003419F2"/>
    <w:rsid w:val="00354C92"/>
    <w:rsid w:val="0036169A"/>
    <w:rsid w:val="00386738"/>
    <w:rsid w:val="003B65AC"/>
    <w:rsid w:val="003D68EB"/>
    <w:rsid w:val="003E23B5"/>
    <w:rsid w:val="003E7F27"/>
    <w:rsid w:val="00437CAE"/>
    <w:rsid w:val="0045385E"/>
    <w:rsid w:val="004626BB"/>
    <w:rsid w:val="004D45F0"/>
    <w:rsid w:val="005008F7"/>
    <w:rsid w:val="00550E35"/>
    <w:rsid w:val="00556F1D"/>
    <w:rsid w:val="00581151"/>
    <w:rsid w:val="00597CFD"/>
    <w:rsid w:val="005E76A7"/>
    <w:rsid w:val="005F22CB"/>
    <w:rsid w:val="006105E4"/>
    <w:rsid w:val="00621286"/>
    <w:rsid w:val="00655A92"/>
    <w:rsid w:val="00655CA4"/>
    <w:rsid w:val="006F0CE5"/>
    <w:rsid w:val="006F0E79"/>
    <w:rsid w:val="0071405B"/>
    <w:rsid w:val="00733264"/>
    <w:rsid w:val="00737A22"/>
    <w:rsid w:val="00744B75"/>
    <w:rsid w:val="00746E67"/>
    <w:rsid w:val="00750716"/>
    <w:rsid w:val="00763A80"/>
    <w:rsid w:val="00764DF1"/>
    <w:rsid w:val="00776313"/>
    <w:rsid w:val="007A1FFC"/>
    <w:rsid w:val="007C2C73"/>
    <w:rsid w:val="007C72FA"/>
    <w:rsid w:val="008111E3"/>
    <w:rsid w:val="00831A3E"/>
    <w:rsid w:val="008520CE"/>
    <w:rsid w:val="0086647C"/>
    <w:rsid w:val="0088780A"/>
    <w:rsid w:val="00896924"/>
    <w:rsid w:val="008B221A"/>
    <w:rsid w:val="008E7B61"/>
    <w:rsid w:val="00915710"/>
    <w:rsid w:val="009459BD"/>
    <w:rsid w:val="00974F24"/>
    <w:rsid w:val="00976236"/>
    <w:rsid w:val="00991269"/>
    <w:rsid w:val="009A4AF1"/>
    <w:rsid w:val="009F0229"/>
    <w:rsid w:val="00A140AC"/>
    <w:rsid w:val="00A37898"/>
    <w:rsid w:val="00A63D22"/>
    <w:rsid w:val="00AD0C9F"/>
    <w:rsid w:val="00AD0F27"/>
    <w:rsid w:val="00B02C8F"/>
    <w:rsid w:val="00B049FA"/>
    <w:rsid w:val="00B07FF6"/>
    <w:rsid w:val="00B204C0"/>
    <w:rsid w:val="00B24CF2"/>
    <w:rsid w:val="00B30E71"/>
    <w:rsid w:val="00B33D01"/>
    <w:rsid w:val="00B616DA"/>
    <w:rsid w:val="00B76CFF"/>
    <w:rsid w:val="00B871F4"/>
    <w:rsid w:val="00B8755C"/>
    <w:rsid w:val="00BA5D9C"/>
    <w:rsid w:val="00BB0AA3"/>
    <w:rsid w:val="00BC1257"/>
    <w:rsid w:val="00BE5DE3"/>
    <w:rsid w:val="00BE6C31"/>
    <w:rsid w:val="00C02640"/>
    <w:rsid w:val="00C05E2A"/>
    <w:rsid w:val="00C165B6"/>
    <w:rsid w:val="00C16CCA"/>
    <w:rsid w:val="00C27AFE"/>
    <w:rsid w:val="00C32097"/>
    <w:rsid w:val="00C35400"/>
    <w:rsid w:val="00C44446"/>
    <w:rsid w:val="00C61A84"/>
    <w:rsid w:val="00C707DA"/>
    <w:rsid w:val="00C75D39"/>
    <w:rsid w:val="00CA4608"/>
    <w:rsid w:val="00CA6D1F"/>
    <w:rsid w:val="00CB1DA0"/>
    <w:rsid w:val="00CC5767"/>
    <w:rsid w:val="00CD4393"/>
    <w:rsid w:val="00CE33D3"/>
    <w:rsid w:val="00CF01A2"/>
    <w:rsid w:val="00D06E65"/>
    <w:rsid w:val="00D310EC"/>
    <w:rsid w:val="00D37304"/>
    <w:rsid w:val="00D710CE"/>
    <w:rsid w:val="00D85908"/>
    <w:rsid w:val="00D9417A"/>
    <w:rsid w:val="00D964D7"/>
    <w:rsid w:val="00DA1AD0"/>
    <w:rsid w:val="00DC1268"/>
    <w:rsid w:val="00DD0999"/>
    <w:rsid w:val="00DD3685"/>
    <w:rsid w:val="00DE4641"/>
    <w:rsid w:val="00E356B9"/>
    <w:rsid w:val="00E46B09"/>
    <w:rsid w:val="00E47605"/>
    <w:rsid w:val="00E56E03"/>
    <w:rsid w:val="00E617CE"/>
    <w:rsid w:val="00E71F1C"/>
    <w:rsid w:val="00E9405E"/>
    <w:rsid w:val="00EB5560"/>
    <w:rsid w:val="00EC300B"/>
    <w:rsid w:val="00EE312A"/>
    <w:rsid w:val="00EE31F7"/>
    <w:rsid w:val="00EE3DDD"/>
    <w:rsid w:val="00FB15C3"/>
    <w:rsid w:val="00FB695F"/>
    <w:rsid w:val="00FC2BF8"/>
    <w:rsid w:val="00FE14C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28F6-BE53-4021-BF0B-E22B665D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01F6-A49B-4B4A-B91F-BC43108F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13</cp:revision>
  <cp:lastPrinted>2017-06-10T13:41:00Z</cp:lastPrinted>
  <dcterms:created xsi:type="dcterms:W3CDTF">2018-04-03T16:06:00Z</dcterms:created>
  <dcterms:modified xsi:type="dcterms:W3CDTF">2018-04-04T10:15:00Z</dcterms:modified>
</cp:coreProperties>
</file>