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B5" w:rsidRPr="00184B83" w:rsidRDefault="002255E9" w:rsidP="00595D59">
      <w:pPr>
        <w:spacing w:after="120" w:line="240" w:lineRule="auto"/>
        <w:jc w:val="center"/>
        <w:rPr>
          <w:lang w:val="sq-AL"/>
        </w:rPr>
      </w:pPr>
      <w:r w:rsidRPr="00785D27">
        <w:rPr>
          <w:b/>
          <w:lang w:val="sq-AL"/>
        </w:rPr>
        <w:t>Q</w:t>
      </w:r>
      <w:r w:rsidR="00184B83" w:rsidRPr="00785D27">
        <w:rPr>
          <w:b/>
          <w:lang w:val="sq-AL"/>
        </w:rPr>
        <w:t>ë</w:t>
      </w:r>
      <w:r w:rsidRPr="00785D27">
        <w:rPr>
          <w:b/>
          <w:lang w:val="sq-AL"/>
        </w:rPr>
        <w:t>ndra e k</w:t>
      </w:r>
      <w:r w:rsidR="00184B83" w:rsidRPr="00785D27">
        <w:rPr>
          <w:b/>
          <w:lang w:val="sq-AL"/>
        </w:rPr>
        <w:t>ë</w:t>
      </w:r>
      <w:r w:rsidR="00C91B8E" w:rsidRPr="00785D27">
        <w:rPr>
          <w:b/>
          <w:lang w:val="sq-AL"/>
        </w:rPr>
        <w:t>shillimi</w:t>
      </w:r>
      <w:r w:rsidRPr="00785D27">
        <w:rPr>
          <w:b/>
          <w:lang w:val="sq-AL"/>
        </w:rPr>
        <w:t>t</w:t>
      </w:r>
      <w:r w:rsidR="00C91B8E" w:rsidRPr="00785D27">
        <w:rPr>
          <w:b/>
          <w:lang w:val="sq-AL"/>
        </w:rPr>
        <w:t xml:space="preserve"> pedagogjik-psikologjik dhe nx</w:t>
      </w:r>
      <w:r w:rsidR="00184B83" w:rsidRPr="00785D27">
        <w:rPr>
          <w:b/>
          <w:lang w:val="sq-AL"/>
        </w:rPr>
        <w:t>ë</w:t>
      </w:r>
      <w:r w:rsidR="00C91B8E" w:rsidRPr="00785D27">
        <w:rPr>
          <w:b/>
          <w:lang w:val="sq-AL"/>
        </w:rPr>
        <w:t>n</w:t>
      </w:r>
      <w:r w:rsidR="00184B83" w:rsidRPr="00785D27">
        <w:rPr>
          <w:b/>
          <w:lang w:val="sq-AL"/>
        </w:rPr>
        <w:t>ë</w:t>
      </w:r>
      <w:r w:rsidR="00C91B8E" w:rsidRPr="00785D27">
        <w:rPr>
          <w:b/>
          <w:lang w:val="sq-AL"/>
        </w:rPr>
        <w:t>sit</w:t>
      </w:r>
      <w:r w:rsidR="00EC3674">
        <w:rPr>
          <w:b/>
          <w:lang w:val="sq-AL"/>
        </w:rPr>
        <w:t>-</w:t>
      </w:r>
      <w:r w:rsidR="00C91B8E" w:rsidRPr="00785D27">
        <w:rPr>
          <w:b/>
          <w:lang w:val="sq-AL"/>
        </w:rPr>
        <w:t>e huaj n</w:t>
      </w:r>
      <w:r w:rsidR="00184B83" w:rsidRPr="00785D27">
        <w:rPr>
          <w:b/>
          <w:lang w:val="sq-AL"/>
        </w:rPr>
        <w:t>ë</w:t>
      </w:r>
      <w:r w:rsidR="00C91B8E" w:rsidRPr="00785D27">
        <w:rPr>
          <w:b/>
          <w:lang w:val="sq-AL"/>
        </w:rPr>
        <w:t xml:space="preserve"> shkoll</w:t>
      </w:r>
      <w:r w:rsidR="00184B83" w:rsidRPr="00785D27">
        <w:rPr>
          <w:b/>
          <w:lang w:val="sq-AL"/>
        </w:rPr>
        <w:t>ë</w:t>
      </w:r>
      <w:r w:rsidR="00C91B8E" w:rsidRPr="00785D27">
        <w:rPr>
          <w:b/>
          <w:lang w:val="sq-AL"/>
        </w:rPr>
        <w:t xml:space="preserve">n </w:t>
      </w:r>
      <w:r w:rsidR="00184B83" w:rsidRPr="00785D27">
        <w:rPr>
          <w:b/>
          <w:lang w:val="sq-AL"/>
        </w:rPr>
        <w:t>ç</w:t>
      </w:r>
      <w:r w:rsidR="00C91B8E" w:rsidRPr="00785D27">
        <w:rPr>
          <w:b/>
          <w:lang w:val="sq-AL"/>
        </w:rPr>
        <w:t>eke</w:t>
      </w:r>
      <w:r w:rsidR="00785D27">
        <w:rPr>
          <w:lang w:val="sq-AL"/>
        </w:rPr>
        <w:t>.</w:t>
      </w:r>
    </w:p>
    <w:p w:rsidR="00C91B8E" w:rsidRPr="00184B83" w:rsidRDefault="002255E9" w:rsidP="00595D59">
      <w:pPr>
        <w:spacing w:after="60" w:line="240" w:lineRule="auto"/>
        <w:jc w:val="both"/>
        <w:rPr>
          <w:lang w:val="sq-AL"/>
        </w:rPr>
      </w:pPr>
      <w:r w:rsidRPr="00184B83">
        <w:rPr>
          <w:lang w:val="sq-AL"/>
        </w:rPr>
        <w:t>Q</w:t>
      </w:r>
      <w:r w:rsidR="00184B83">
        <w:rPr>
          <w:lang w:val="sq-AL"/>
        </w:rPr>
        <w:t>ë</w:t>
      </w:r>
      <w:r w:rsidRPr="00184B83">
        <w:rPr>
          <w:lang w:val="sq-AL"/>
        </w:rPr>
        <w:t>ndra</w:t>
      </w:r>
      <w:r w:rsidR="0059394C">
        <w:rPr>
          <w:lang w:val="sq-AL"/>
        </w:rPr>
        <w:t>t</w:t>
      </w:r>
      <w:r w:rsidRPr="00184B83">
        <w:rPr>
          <w:lang w:val="sq-AL"/>
        </w:rPr>
        <w:t xml:space="preserve"> e k</w:t>
      </w:r>
      <w:r w:rsidR="00184B83">
        <w:rPr>
          <w:lang w:val="sq-AL"/>
        </w:rPr>
        <w:t>ë</w:t>
      </w:r>
      <w:r w:rsidRPr="00184B83">
        <w:rPr>
          <w:lang w:val="sq-AL"/>
        </w:rPr>
        <w:t>shillimit pedagogjik-psikologjik (m</w:t>
      </w:r>
      <w:r w:rsidR="00184B83">
        <w:rPr>
          <w:lang w:val="sq-AL"/>
        </w:rPr>
        <w:t>ë</w:t>
      </w:r>
      <w:r w:rsidRPr="00184B83">
        <w:rPr>
          <w:lang w:val="sq-AL"/>
        </w:rPr>
        <w:t xml:space="preserve"> tej vet</w:t>
      </w:r>
      <w:r w:rsidR="00184B83">
        <w:rPr>
          <w:lang w:val="sq-AL"/>
        </w:rPr>
        <w:t>ë</w:t>
      </w:r>
      <w:r w:rsidRPr="00184B83">
        <w:rPr>
          <w:lang w:val="sq-AL"/>
        </w:rPr>
        <w:t>m „</w:t>
      </w:r>
      <w:r w:rsidR="0059394C">
        <w:rPr>
          <w:lang w:val="sq-AL"/>
        </w:rPr>
        <w:t xml:space="preserve">qendra e </w:t>
      </w:r>
      <w:r w:rsidRPr="00184B83">
        <w:rPr>
          <w:lang w:val="sq-AL"/>
        </w:rPr>
        <w:t>k</w:t>
      </w:r>
      <w:r w:rsidR="00184B83">
        <w:rPr>
          <w:lang w:val="sq-AL"/>
        </w:rPr>
        <w:t>ë</w:t>
      </w:r>
      <w:r w:rsidRPr="00184B83">
        <w:rPr>
          <w:lang w:val="sq-AL"/>
        </w:rPr>
        <w:t>shillimi</w:t>
      </w:r>
      <w:r w:rsidR="0059394C">
        <w:rPr>
          <w:lang w:val="sq-AL"/>
        </w:rPr>
        <w:t>t</w:t>
      </w:r>
      <w:r w:rsidR="00C91B8E" w:rsidRPr="00184B83">
        <w:rPr>
          <w:lang w:val="sq-AL"/>
        </w:rPr>
        <w:t>“</w:t>
      </w:r>
      <w:r w:rsidR="00225E41" w:rsidRPr="00184B83">
        <w:rPr>
          <w:lang w:val="sq-AL"/>
        </w:rPr>
        <w:t>) si institucion</w:t>
      </w:r>
      <w:r w:rsidR="0059394C">
        <w:rPr>
          <w:lang w:val="sq-AL"/>
        </w:rPr>
        <w:t>e</w:t>
      </w:r>
      <w:r w:rsidR="00225E41" w:rsidRPr="00184B83">
        <w:rPr>
          <w:lang w:val="sq-AL"/>
        </w:rPr>
        <w:t xml:space="preserve"> </w:t>
      </w:r>
      <w:r w:rsidR="0059394C">
        <w:rPr>
          <w:lang w:val="sq-AL"/>
        </w:rPr>
        <w:t>të</w:t>
      </w:r>
      <w:r w:rsidRPr="00184B83">
        <w:rPr>
          <w:lang w:val="sq-AL"/>
        </w:rPr>
        <w:t xml:space="preserve"> k</w:t>
      </w:r>
      <w:r w:rsidR="00184B83">
        <w:rPr>
          <w:lang w:val="sq-AL"/>
        </w:rPr>
        <w:t>ë</w:t>
      </w:r>
      <w:r w:rsidRPr="00184B83">
        <w:rPr>
          <w:lang w:val="sq-AL"/>
        </w:rPr>
        <w:t>sh</w:t>
      </w:r>
      <w:r w:rsidR="00785D27">
        <w:rPr>
          <w:lang w:val="sq-AL"/>
        </w:rPr>
        <w:t>i</w:t>
      </w:r>
      <w:r w:rsidRPr="00184B83">
        <w:rPr>
          <w:lang w:val="sq-AL"/>
        </w:rPr>
        <w:t>llimit n</w:t>
      </w:r>
      <w:r w:rsidR="00184B83">
        <w:rPr>
          <w:lang w:val="sq-AL"/>
        </w:rPr>
        <w:t>ë</w:t>
      </w:r>
      <w:r w:rsidRPr="00184B83">
        <w:rPr>
          <w:lang w:val="sq-AL"/>
        </w:rPr>
        <w:t xml:space="preserve"> shkoll</w:t>
      </w:r>
      <w:r w:rsidR="00184B83">
        <w:rPr>
          <w:lang w:val="sq-AL"/>
        </w:rPr>
        <w:t>ë</w:t>
      </w:r>
      <w:r w:rsidRPr="00184B83">
        <w:rPr>
          <w:lang w:val="sq-AL"/>
        </w:rPr>
        <w:t xml:space="preserve">, </w:t>
      </w:r>
      <w:r w:rsidR="0059394C">
        <w:rPr>
          <w:lang w:val="sq-AL"/>
        </w:rPr>
        <w:t>jan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 pjes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e sistemit arsimor 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Republik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n </w:t>
      </w:r>
      <w:r w:rsidR="00184B83">
        <w:rPr>
          <w:lang w:val="sq-AL"/>
        </w:rPr>
        <w:t>Ç</w:t>
      </w:r>
      <w:r w:rsidR="00225E41" w:rsidRPr="00184B83">
        <w:rPr>
          <w:lang w:val="sq-AL"/>
        </w:rPr>
        <w:t>eke.</w:t>
      </w:r>
      <w:r w:rsidR="00844B82">
        <w:rPr>
          <w:rStyle w:val="Znakapoznpodarou"/>
          <w:lang w:val="sq-AL"/>
        </w:rPr>
        <w:footnoteReference w:id="1"/>
      </w:r>
      <w:r w:rsidR="00225E41" w:rsidRPr="00184B83">
        <w:rPr>
          <w:lang w:val="sq-AL"/>
        </w:rPr>
        <w:t xml:space="preserve"> </w:t>
      </w:r>
      <w:r w:rsidRPr="00184B83">
        <w:rPr>
          <w:lang w:val="sq-AL"/>
        </w:rPr>
        <w:t>K</w:t>
      </w:r>
      <w:r w:rsidR="007E2101">
        <w:rPr>
          <w:lang w:val="sq-AL"/>
        </w:rPr>
        <w:t>ëto</w:t>
      </w:r>
      <w:r w:rsidRPr="00184B83">
        <w:rPr>
          <w:lang w:val="sq-AL"/>
        </w:rPr>
        <w:t xml:space="preserve"> q</w:t>
      </w:r>
      <w:r w:rsidR="00184B83">
        <w:rPr>
          <w:lang w:val="sq-AL"/>
        </w:rPr>
        <w:t>ë</w:t>
      </w:r>
      <w:r w:rsidRPr="00184B83">
        <w:rPr>
          <w:lang w:val="sq-AL"/>
        </w:rPr>
        <w:t>nd</w:t>
      </w:r>
      <w:r w:rsidR="007E2101">
        <w:rPr>
          <w:lang w:val="sq-AL"/>
        </w:rPr>
        <w:t>ra</w:t>
      </w:r>
      <w:r w:rsidRPr="00184B83">
        <w:rPr>
          <w:lang w:val="sq-AL"/>
        </w:rPr>
        <w:t xml:space="preserve"> realizo</w:t>
      </w:r>
      <w:r w:rsidR="007E2101">
        <w:rPr>
          <w:lang w:val="sq-AL"/>
        </w:rPr>
        <w:t>jn</w:t>
      </w:r>
      <w:r w:rsidR="00EC3674">
        <w:rPr>
          <w:lang w:val="sq-AL"/>
        </w:rPr>
        <w:t>ë</w:t>
      </w:r>
      <w:r w:rsidR="005538C8" w:rsidRPr="00184B83">
        <w:rPr>
          <w:lang w:val="sq-AL"/>
        </w:rPr>
        <w:t xml:space="preserve"> sh</w:t>
      </w:r>
      <w:r w:rsidR="00184B83">
        <w:rPr>
          <w:lang w:val="sq-AL"/>
        </w:rPr>
        <w:t>ë</w:t>
      </w:r>
      <w:r w:rsidR="005538C8" w:rsidRPr="00184B83">
        <w:rPr>
          <w:lang w:val="sq-AL"/>
        </w:rPr>
        <w:t>rbime k</w:t>
      </w:r>
      <w:r w:rsidR="00184B83">
        <w:rPr>
          <w:lang w:val="sq-AL"/>
        </w:rPr>
        <w:t>ë</w:t>
      </w:r>
      <w:r w:rsidR="005538C8" w:rsidRPr="00184B83">
        <w:rPr>
          <w:lang w:val="sq-AL"/>
        </w:rPr>
        <w:t>shilluese</w:t>
      </w:r>
      <w:r w:rsidR="00225E41" w:rsidRPr="00184B83">
        <w:rPr>
          <w:lang w:val="sq-AL"/>
        </w:rPr>
        <w:t xml:space="preserve"> standarte pa pages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p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r f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mij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t, nx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sit dhe student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t (m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tej vet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m nx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sit)</w:t>
      </w:r>
      <w:r w:rsidR="005538C8" w:rsidRPr="00184B83">
        <w:rPr>
          <w:lang w:val="sq-AL"/>
        </w:rPr>
        <w:t>,</w:t>
      </w:r>
      <w:r w:rsidR="00225E41" w:rsidRPr="00184B83">
        <w:rPr>
          <w:lang w:val="sq-AL"/>
        </w:rPr>
        <w:t xml:space="preserve"> 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baz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nenit § 16 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ligjit shkollor. K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to sh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rbime mund t´i shfryt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zojn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gjithashtu edhe nx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sit e huaj, nx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sit me gjuh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am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tare 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ndryshme, nx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sit me dijeni 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pamjaftueshme 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gjuh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s </w:t>
      </w:r>
      <w:r w:rsidR="00184B83">
        <w:rPr>
          <w:lang w:val="sq-AL"/>
        </w:rPr>
        <w:t>ç</w:t>
      </w:r>
      <w:r w:rsidR="00225E41" w:rsidRPr="00184B83">
        <w:rPr>
          <w:lang w:val="sq-AL"/>
        </w:rPr>
        <w:t>eke si gjuh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m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simi (m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tej vet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m nx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n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</w:t>
      </w:r>
      <w:r w:rsidR="00EC3674">
        <w:rPr>
          <w:lang w:val="sq-AL"/>
        </w:rPr>
        <w:t>-</w:t>
      </w:r>
      <w:r w:rsidR="00225E41" w:rsidRPr="00184B83">
        <w:rPr>
          <w:lang w:val="sq-AL"/>
        </w:rPr>
        <w:t>i huaj) dhe prind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rit e tyre / p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rfaq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suesit ligjor (m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 xml:space="preserve"> imt</w:t>
      </w:r>
      <w:r w:rsidR="00184B83">
        <w:rPr>
          <w:lang w:val="sq-AL"/>
        </w:rPr>
        <w:t>ë</w:t>
      </w:r>
      <w:r w:rsidR="00225E41" w:rsidRPr="00184B83">
        <w:rPr>
          <w:lang w:val="sq-AL"/>
        </w:rPr>
        <w:t>sisht shiko nenin § 20 te ligjit shkollor)</w:t>
      </w:r>
      <w:r w:rsidR="00595D59">
        <w:rPr>
          <w:lang w:val="sq-AL"/>
        </w:rPr>
        <w:t>.</w:t>
      </w:r>
    </w:p>
    <w:p w:rsidR="00225E41" w:rsidRPr="00BE620E" w:rsidRDefault="005538C8" w:rsidP="00B70E5D">
      <w:pPr>
        <w:pStyle w:val="Odstavecseseznamem"/>
        <w:numPr>
          <w:ilvl w:val="0"/>
          <w:numId w:val="5"/>
        </w:numPr>
        <w:spacing w:after="60" w:line="240" w:lineRule="auto"/>
        <w:ind w:left="568" w:hanging="284"/>
        <w:jc w:val="both"/>
        <w:rPr>
          <w:lang w:val="sq-AL"/>
        </w:rPr>
      </w:pPr>
      <w:r w:rsidRPr="00BE620E">
        <w:rPr>
          <w:lang w:val="sq-AL"/>
        </w:rPr>
        <w:t>Q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>ndr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>s s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 xml:space="preserve"> k</w:t>
      </w:r>
      <w:r w:rsidR="00184B83" w:rsidRPr="00BE620E">
        <w:rPr>
          <w:lang w:val="sq-AL"/>
        </w:rPr>
        <w:t>ë</w:t>
      </w:r>
      <w:r w:rsidR="00225E41" w:rsidRPr="00BE620E">
        <w:rPr>
          <w:lang w:val="sq-AL"/>
        </w:rPr>
        <w:t>shilli</w:t>
      </w:r>
      <w:r w:rsidR="00EC3674" w:rsidRPr="00BE620E">
        <w:rPr>
          <w:lang w:val="sq-AL"/>
        </w:rPr>
        <w:t>mi</w:t>
      </w:r>
      <w:r w:rsidR="00225E41" w:rsidRPr="00BE620E">
        <w:rPr>
          <w:lang w:val="sq-AL"/>
        </w:rPr>
        <w:t xml:space="preserve">t mund </w:t>
      </w:r>
      <w:r w:rsidR="004C39B0" w:rsidRPr="00BE620E">
        <w:rPr>
          <w:lang w:val="sq-AL"/>
        </w:rPr>
        <w:t>t´i drejtoheni, kur ju nevojitet ndihma p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r zgjidhjen </w:t>
      </w:r>
      <w:r w:rsidR="004C39B0" w:rsidRPr="00BE620E">
        <w:rPr>
          <w:b/>
          <w:lang w:val="sq-AL"/>
        </w:rPr>
        <w:t>e problemit t</w:t>
      </w:r>
      <w:r w:rsidR="00184B83" w:rsidRPr="00BE620E">
        <w:rPr>
          <w:b/>
          <w:lang w:val="sq-AL"/>
        </w:rPr>
        <w:t>ë</w:t>
      </w:r>
      <w:r w:rsidR="004C39B0" w:rsidRPr="00BE620E">
        <w:rPr>
          <w:b/>
          <w:lang w:val="sq-AL"/>
        </w:rPr>
        <w:t xml:space="preserve"> f</w:t>
      </w:r>
      <w:r w:rsidR="00184B83" w:rsidRPr="00BE620E">
        <w:rPr>
          <w:b/>
          <w:lang w:val="sq-AL"/>
        </w:rPr>
        <w:t>ë</w:t>
      </w:r>
      <w:r w:rsidR="004C39B0" w:rsidRPr="00BE620E">
        <w:rPr>
          <w:b/>
          <w:lang w:val="sq-AL"/>
        </w:rPr>
        <w:t>mij</w:t>
      </w:r>
      <w:r w:rsidR="00184B83" w:rsidRPr="00BE620E">
        <w:rPr>
          <w:b/>
          <w:lang w:val="sq-AL"/>
        </w:rPr>
        <w:t>ë</w:t>
      </w:r>
      <w:r w:rsidR="004C39B0" w:rsidRPr="00BE620E">
        <w:rPr>
          <w:b/>
          <w:lang w:val="sq-AL"/>
        </w:rPr>
        <w:t>s tuaj n</w:t>
      </w:r>
      <w:r w:rsidR="00184B83" w:rsidRPr="00BE620E">
        <w:rPr>
          <w:b/>
          <w:lang w:val="sq-AL"/>
        </w:rPr>
        <w:t>ë</w:t>
      </w:r>
      <w:r w:rsidR="004C39B0" w:rsidRPr="00BE620E">
        <w:rPr>
          <w:b/>
          <w:lang w:val="sq-AL"/>
        </w:rPr>
        <w:t xml:space="preserve"> lidhje me arsimimin e tij</w:t>
      </w:r>
      <w:r w:rsidR="004C39B0" w:rsidRPr="00BE620E">
        <w:rPr>
          <w:lang w:val="sq-AL"/>
        </w:rPr>
        <w:t xml:space="preserve"> dhe me p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rballimin e k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rkesave t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 jet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 n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 kushtet e ndryshme kulturore dhe jet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sore. Mund t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 </w:t>
      </w:r>
      <w:r w:rsidR="0086132F" w:rsidRPr="00BE620E">
        <w:rPr>
          <w:lang w:val="sq-AL"/>
        </w:rPr>
        <w:t>bëhet fjal</w:t>
      </w:r>
      <w:r w:rsidR="00337161" w:rsidRPr="00BE620E">
        <w:rPr>
          <w:lang w:val="sq-AL"/>
        </w:rPr>
        <w:t>ë</w:t>
      </w:r>
      <w:r w:rsidR="004C39B0" w:rsidRPr="00BE620E">
        <w:rPr>
          <w:lang w:val="sq-AL"/>
        </w:rPr>
        <w:t xml:space="preserve"> p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r sh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mbull </w:t>
      </w:r>
      <w:r w:rsidR="00337161" w:rsidRPr="00BE620E">
        <w:rPr>
          <w:lang w:val="sq-AL"/>
        </w:rPr>
        <w:t>për</w:t>
      </w:r>
      <w:r w:rsidR="004C39B0" w:rsidRPr="00BE620E">
        <w:rPr>
          <w:lang w:val="sq-AL"/>
        </w:rPr>
        <w:t xml:space="preserve"> problemet e m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simit, edukimit dhe marr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dh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nieve</w:t>
      </w:r>
      <w:r w:rsidR="000E0C91" w:rsidRPr="00BE620E">
        <w:rPr>
          <w:lang w:val="sq-AL"/>
        </w:rPr>
        <w:t xml:space="preserve"> në</w:t>
      </w:r>
      <w:r w:rsidR="005444B4" w:rsidRPr="00BE620E">
        <w:rPr>
          <w:lang w:val="sq-AL"/>
        </w:rPr>
        <w:t xml:space="preserve"> shkollë</w:t>
      </w:r>
      <w:r w:rsidR="004C39B0" w:rsidRPr="00BE620E">
        <w:rPr>
          <w:lang w:val="sq-AL"/>
        </w:rPr>
        <w:t xml:space="preserve">, </w:t>
      </w:r>
      <w:r w:rsidR="005444B4" w:rsidRPr="00BE620E">
        <w:rPr>
          <w:lang w:val="sq-AL"/>
        </w:rPr>
        <w:t xml:space="preserve">për </w:t>
      </w:r>
      <w:r w:rsidR="004C39B0" w:rsidRPr="00BE620E">
        <w:rPr>
          <w:lang w:val="sq-AL"/>
        </w:rPr>
        <w:t>vler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simin e p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rgatitjes p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r fillimin e </w:t>
      </w:r>
      <w:r w:rsidR="003B61DB" w:rsidRPr="00BE620E">
        <w:rPr>
          <w:lang w:val="sq-AL"/>
        </w:rPr>
        <w:t>ciklit t</w:t>
      </w:r>
      <w:r w:rsidR="004536F2" w:rsidRPr="00BE620E">
        <w:rPr>
          <w:lang w:val="sq-AL"/>
        </w:rPr>
        <w:t xml:space="preserve">ë </w:t>
      </w:r>
      <w:r w:rsidR="004C39B0" w:rsidRPr="00BE620E">
        <w:rPr>
          <w:lang w:val="sq-AL"/>
        </w:rPr>
        <w:t>detyruar shkoll</w:t>
      </w:r>
      <w:r w:rsidR="004536F2" w:rsidRPr="00BE620E">
        <w:rPr>
          <w:lang w:val="sq-AL"/>
        </w:rPr>
        <w:t>or</w:t>
      </w:r>
      <w:r w:rsidR="004C39B0" w:rsidRPr="00BE620E">
        <w:rPr>
          <w:lang w:val="sq-AL"/>
        </w:rPr>
        <w:t xml:space="preserve">, dhe zgjedhjen e </w:t>
      </w:r>
      <w:r w:rsidR="00546EA3" w:rsidRPr="00BE620E">
        <w:rPr>
          <w:lang w:val="sq-AL"/>
        </w:rPr>
        <w:t>ndo</w:t>
      </w:r>
      <w:r w:rsidR="004C39B0" w:rsidRPr="00BE620E">
        <w:rPr>
          <w:lang w:val="sq-AL"/>
        </w:rPr>
        <w:t>nj</w:t>
      </w:r>
      <w:r w:rsidR="00184B83" w:rsidRPr="00BE620E">
        <w:rPr>
          <w:lang w:val="sq-AL"/>
        </w:rPr>
        <w:t>ë</w:t>
      </w:r>
      <w:r w:rsidR="00546EA3" w:rsidRPr="00BE620E">
        <w:rPr>
          <w:lang w:val="sq-AL"/>
        </w:rPr>
        <w:t xml:space="preserve"> forme</w:t>
      </w:r>
      <w:r w:rsidR="004C39B0" w:rsidRPr="00BE620E">
        <w:rPr>
          <w:lang w:val="sq-AL"/>
        </w:rPr>
        <w:t xml:space="preserve"> </w:t>
      </w:r>
      <w:r w:rsidR="00546EA3" w:rsidRPr="00BE620E">
        <w:rPr>
          <w:lang w:val="sq-AL"/>
        </w:rPr>
        <w:t xml:space="preserve">tjetër </w:t>
      </w:r>
      <w:r w:rsidR="004C39B0" w:rsidRPr="00BE620E">
        <w:rPr>
          <w:lang w:val="sq-AL"/>
        </w:rPr>
        <w:t>arsimimi. P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r kontaktimin me </w:t>
      </w:r>
      <w:r w:rsidR="00546EA3" w:rsidRPr="00BE620E">
        <w:rPr>
          <w:lang w:val="sq-AL"/>
        </w:rPr>
        <w:t>qend</w:t>
      </w:r>
      <w:r w:rsidR="00B7100F" w:rsidRPr="00BE620E">
        <w:rPr>
          <w:lang w:val="sq-AL"/>
        </w:rPr>
        <w:t xml:space="preserve">rën e </w:t>
      </w:r>
      <w:r w:rsidR="004C39B0" w:rsidRPr="00BE620E">
        <w:rPr>
          <w:lang w:val="sq-AL"/>
        </w:rPr>
        <w:t>k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shilli</w:t>
      </w:r>
      <w:r w:rsidR="00B7100F" w:rsidRPr="00BE620E">
        <w:rPr>
          <w:lang w:val="sq-AL"/>
        </w:rPr>
        <w:t>mit</w:t>
      </w:r>
      <w:r w:rsidR="004C39B0" w:rsidRPr="00BE620E">
        <w:rPr>
          <w:lang w:val="sq-AL"/>
        </w:rPr>
        <w:t>, Ju</w:t>
      </w:r>
      <w:r w:rsidRPr="00BE620E">
        <w:rPr>
          <w:lang w:val="sq-AL"/>
        </w:rPr>
        <w:t>ve mund t´ju ndihmoj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 xml:space="preserve"> m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>suesi i</w:t>
      </w:r>
      <w:r w:rsidR="004C39B0" w:rsidRPr="00BE620E">
        <w:rPr>
          <w:lang w:val="sq-AL"/>
        </w:rPr>
        <w:t xml:space="preserve"> f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mij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 tuaj ose  psikologu i shkoll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>s/ pedagogu special i shkoll</w:t>
      </w:r>
      <w:r w:rsidR="00184B83" w:rsidRPr="00BE620E">
        <w:rPr>
          <w:lang w:val="sq-AL"/>
        </w:rPr>
        <w:t>ë</w:t>
      </w:r>
      <w:r w:rsidR="004C39B0" w:rsidRPr="00BE620E">
        <w:rPr>
          <w:lang w:val="sq-AL"/>
        </w:rPr>
        <w:t xml:space="preserve">s, </w:t>
      </w:r>
      <w:r w:rsidR="00906455" w:rsidRPr="00BE620E">
        <w:rPr>
          <w:lang w:val="sq-AL"/>
        </w:rPr>
        <w:t>ose</w:t>
      </w:r>
      <w:r w:rsidR="004C39B0" w:rsidRPr="00BE620E">
        <w:rPr>
          <w:lang w:val="sq-AL"/>
        </w:rPr>
        <w:t xml:space="preserve"> </w:t>
      </w:r>
      <w:r w:rsidR="005338A5" w:rsidRPr="00BE620E">
        <w:rPr>
          <w:lang w:val="sq-AL"/>
        </w:rPr>
        <w:t>k</w:t>
      </w:r>
      <w:r w:rsidR="00184B83" w:rsidRPr="00BE620E">
        <w:rPr>
          <w:lang w:val="sq-AL"/>
        </w:rPr>
        <w:t>ë</w:t>
      </w:r>
      <w:r w:rsidR="005338A5" w:rsidRPr="00BE620E">
        <w:rPr>
          <w:lang w:val="sq-AL"/>
        </w:rPr>
        <w:t>shilltari edukativ.</w:t>
      </w:r>
    </w:p>
    <w:p w:rsidR="005338A5" w:rsidRPr="00BE620E" w:rsidRDefault="005338A5" w:rsidP="00B70E5D">
      <w:pPr>
        <w:pStyle w:val="Odstavecseseznamem"/>
        <w:numPr>
          <w:ilvl w:val="0"/>
          <w:numId w:val="7"/>
        </w:numPr>
        <w:spacing w:after="60" w:line="240" w:lineRule="auto"/>
        <w:ind w:left="568" w:hanging="284"/>
        <w:jc w:val="both"/>
        <w:rPr>
          <w:lang w:val="sq-AL"/>
        </w:rPr>
      </w:pPr>
      <w:r w:rsidRPr="00BE620E">
        <w:rPr>
          <w:lang w:val="sq-AL"/>
        </w:rPr>
        <w:t>N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 xml:space="preserve"> </w:t>
      </w:r>
      <w:r w:rsidRPr="00BE620E">
        <w:rPr>
          <w:b/>
          <w:lang w:val="sq-AL"/>
        </w:rPr>
        <w:t>kontaktin fillestar</w:t>
      </w:r>
      <w:r w:rsidRPr="00BE620E">
        <w:rPr>
          <w:lang w:val="sq-AL"/>
        </w:rPr>
        <w:t xml:space="preserve"> do t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 xml:space="preserve"> pyesim p</w:t>
      </w:r>
      <w:r w:rsidR="00184B83" w:rsidRPr="00BE620E">
        <w:rPr>
          <w:lang w:val="sq-AL"/>
        </w:rPr>
        <w:t>ë</w:t>
      </w:r>
      <w:r w:rsidR="005538C8" w:rsidRPr="00BE620E">
        <w:rPr>
          <w:lang w:val="sq-AL"/>
        </w:rPr>
        <w:t>r arsyet e vizit</w:t>
      </w:r>
      <w:r w:rsidR="00184B83" w:rsidRPr="00BE620E">
        <w:rPr>
          <w:lang w:val="sq-AL"/>
        </w:rPr>
        <w:t>ë</w:t>
      </w:r>
      <w:r w:rsidR="005538C8" w:rsidRPr="00BE620E">
        <w:rPr>
          <w:lang w:val="sq-AL"/>
        </w:rPr>
        <w:t>s n</w:t>
      </w:r>
      <w:r w:rsidR="00184B83" w:rsidRPr="00BE620E">
        <w:rPr>
          <w:lang w:val="sq-AL"/>
        </w:rPr>
        <w:t>ë</w:t>
      </w:r>
      <w:r w:rsidR="005538C8" w:rsidRPr="00BE620E">
        <w:rPr>
          <w:lang w:val="sq-AL"/>
        </w:rPr>
        <w:t xml:space="preserve"> q</w:t>
      </w:r>
      <w:r w:rsidR="00184B83" w:rsidRPr="00BE620E">
        <w:rPr>
          <w:lang w:val="sq-AL"/>
        </w:rPr>
        <w:t>ë</w:t>
      </w:r>
      <w:r w:rsidR="005538C8" w:rsidRPr="00BE620E">
        <w:rPr>
          <w:lang w:val="sq-AL"/>
        </w:rPr>
        <w:t>ndr</w:t>
      </w:r>
      <w:r w:rsidR="00184B83" w:rsidRPr="00BE620E">
        <w:rPr>
          <w:lang w:val="sq-AL"/>
        </w:rPr>
        <w:t>ë</w:t>
      </w:r>
      <w:r w:rsidR="005538C8" w:rsidRPr="00BE620E">
        <w:rPr>
          <w:lang w:val="sq-AL"/>
        </w:rPr>
        <w:t>n  e k</w:t>
      </w:r>
      <w:r w:rsidR="00184B83" w:rsidRPr="00BE620E">
        <w:rPr>
          <w:lang w:val="sq-AL"/>
        </w:rPr>
        <w:t>ë</w:t>
      </w:r>
      <w:r w:rsidR="005538C8" w:rsidRPr="00BE620E">
        <w:rPr>
          <w:lang w:val="sq-AL"/>
        </w:rPr>
        <w:t>shillimit</w:t>
      </w:r>
      <w:r w:rsidRPr="00BE620E">
        <w:rPr>
          <w:lang w:val="sq-AL"/>
        </w:rPr>
        <w:t xml:space="preserve"> t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 xml:space="preserve"> shkoll</w:t>
      </w:r>
      <w:r w:rsidR="00184B83" w:rsidRPr="00BE620E">
        <w:rPr>
          <w:lang w:val="sq-AL"/>
        </w:rPr>
        <w:t>ë</w:t>
      </w:r>
      <w:r w:rsidRPr="00BE620E">
        <w:rPr>
          <w:lang w:val="sq-AL"/>
        </w:rPr>
        <w:t>s.</w:t>
      </w:r>
    </w:p>
    <w:p w:rsidR="005338A5" w:rsidRPr="00225AB0" w:rsidRDefault="005338A5" w:rsidP="00B70E5D">
      <w:pPr>
        <w:pStyle w:val="Odstavecseseznamem"/>
        <w:numPr>
          <w:ilvl w:val="0"/>
          <w:numId w:val="9"/>
        </w:numPr>
        <w:spacing w:after="60" w:line="240" w:lineRule="auto"/>
        <w:ind w:left="568" w:hanging="284"/>
        <w:jc w:val="both"/>
        <w:rPr>
          <w:lang w:val="sq-AL"/>
        </w:rPr>
      </w:pPr>
      <w:r w:rsidRPr="00225AB0">
        <w:rPr>
          <w:b/>
          <w:lang w:val="sq-AL"/>
        </w:rPr>
        <w:t>Regjistrimin</w:t>
      </w:r>
      <w:r w:rsidR="00292C2C" w:rsidRPr="00225AB0">
        <w:rPr>
          <w:b/>
          <w:lang w:val="sq-AL"/>
        </w:rPr>
        <w:t xml:space="preserve"> </w:t>
      </w:r>
      <w:r w:rsidR="004A0C68" w:rsidRPr="00225AB0">
        <w:rPr>
          <w:b/>
          <w:lang w:val="sq-AL"/>
        </w:rPr>
        <w:t>(përcaktimin e dit</w:t>
      </w:r>
      <w:r w:rsidR="00292C2C" w:rsidRPr="00225AB0">
        <w:rPr>
          <w:b/>
          <w:lang w:val="sq-AL"/>
        </w:rPr>
        <w:t>ës dhe të orës)</w:t>
      </w:r>
      <w:r w:rsidR="00292C2C" w:rsidRPr="00225AB0">
        <w:rPr>
          <w:lang w:val="sq-AL"/>
        </w:rPr>
        <w:t xml:space="preserve"> </w:t>
      </w:r>
      <w:r w:rsidRPr="00225AB0">
        <w:rPr>
          <w:lang w:val="sq-AL"/>
        </w:rPr>
        <w:t>p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r k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shillim mund ta b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ni personalisht, me telefon ose me email.</w:t>
      </w:r>
    </w:p>
    <w:p w:rsidR="005338A5" w:rsidRPr="00225AB0" w:rsidRDefault="005538C8" w:rsidP="00B70E5D">
      <w:pPr>
        <w:pStyle w:val="Odstavecseseznamem"/>
        <w:numPr>
          <w:ilvl w:val="0"/>
          <w:numId w:val="11"/>
        </w:numPr>
        <w:spacing w:after="60" w:line="240" w:lineRule="auto"/>
        <w:ind w:left="568" w:hanging="284"/>
        <w:jc w:val="both"/>
        <w:rPr>
          <w:lang w:val="sq-AL"/>
        </w:rPr>
      </w:pPr>
      <w:r w:rsidRPr="00225AB0">
        <w:rPr>
          <w:lang w:val="sq-AL"/>
        </w:rPr>
        <w:t>N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qoft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se nuk komunikoni n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gjuh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n </w:t>
      </w:r>
      <w:r w:rsidR="00184B83" w:rsidRPr="00225AB0">
        <w:rPr>
          <w:lang w:val="sq-AL"/>
        </w:rPr>
        <w:t>ç</w:t>
      </w:r>
      <w:r w:rsidR="005338A5" w:rsidRPr="00225AB0">
        <w:rPr>
          <w:lang w:val="sq-AL"/>
        </w:rPr>
        <w:t xml:space="preserve">eke, 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>sht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e nevojshme q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</w:t>
      </w:r>
      <w:r w:rsidR="005338A5" w:rsidRPr="00225AB0">
        <w:rPr>
          <w:b/>
          <w:lang w:val="sq-AL"/>
        </w:rPr>
        <w:t>t</w:t>
      </w:r>
      <w:r w:rsidR="00184B83" w:rsidRPr="00225AB0">
        <w:rPr>
          <w:b/>
          <w:lang w:val="sq-AL"/>
        </w:rPr>
        <w:t>ë</w:t>
      </w:r>
      <w:r w:rsidR="005338A5" w:rsidRPr="00225AB0">
        <w:rPr>
          <w:b/>
          <w:lang w:val="sq-AL"/>
        </w:rPr>
        <w:t xml:space="preserve"> paralajm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>roni  institucionin k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>shillues</w:t>
      </w:r>
      <w:r w:rsidR="005338A5" w:rsidRPr="00225AB0">
        <w:rPr>
          <w:b/>
          <w:lang w:val="sq-AL"/>
        </w:rPr>
        <w:t xml:space="preserve"> shkollor, </w:t>
      </w:r>
      <w:r w:rsidR="00932ED9" w:rsidRPr="00225AB0">
        <w:rPr>
          <w:b/>
          <w:lang w:val="sq-AL"/>
        </w:rPr>
        <w:t xml:space="preserve">se </w:t>
      </w:r>
      <w:r w:rsidR="0005487F" w:rsidRPr="00225AB0">
        <w:rPr>
          <w:b/>
          <w:lang w:val="sq-AL"/>
        </w:rPr>
        <w:t>ësht</w:t>
      </w:r>
      <w:r w:rsidR="00973872" w:rsidRPr="00225AB0">
        <w:rPr>
          <w:b/>
          <w:lang w:val="sq-AL"/>
        </w:rPr>
        <w:t xml:space="preserve">ë e nevojshme </w:t>
      </w:r>
      <w:r w:rsidR="005338A5" w:rsidRPr="00225AB0">
        <w:rPr>
          <w:b/>
          <w:lang w:val="sq-AL"/>
        </w:rPr>
        <w:t>t</w:t>
      </w:r>
      <w:r w:rsidR="00184B83" w:rsidRPr="00225AB0">
        <w:rPr>
          <w:b/>
          <w:lang w:val="sq-AL"/>
        </w:rPr>
        <w:t>ë</w:t>
      </w:r>
      <w:r w:rsidR="005338A5" w:rsidRPr="00225AB0">
        <w:rPr>
          <w:b/>
          <w:lang w:val="sq-AL"/>
        </w:rPr>
        <w:t xml:space="preserve"> siguro</w:t>
      </w:r>
      <w:r w:rsidR="009D3E58" w:rsidRPr="00225AB0">
        <w:rPr>
          <w:b/>
          <w:lang w:val="sq-AL"/>
        </w:rPr>
        <w:t>het</w:t>
      </w:r>
      <w:r w:rsidR="005338A5" w:rsidRPr="00225AB0">
        <w:rPr>
          <w:b/>
          <w:lang w:val="sq-AL"/>
        </w:rPr>
        <w:t xml:space="preserve"> sh</w:t>
      </w:r>
      <w:r w:rsidR="00184B83" w:rsidRPr="00225AB0">
        <w:rPr>
          <w:b/>
          <w:lang w:val="sq-AL"/>
        </w:rPr>
        <w:t>ë</w:t>
      </w:r>
      <w:r w:rsidR="005338A5" w:rsidRPr="00225AB0">
        <w:rPr>
          <w:b/>
          <w:lang w:val="sq-AL"/>
        </w:rPr>
        <w:t xml:space="preserve">rbimi </w:t>
      </w:r>
      <w:r w:rsidR="00932ED9" w:rsidRPr="00225AB0">
        <w:rPr>
          <w:b/>
          <w:lang w:val="sq-AL"/>
        </w:rPr>
        <w:t>i</w:t>
      </w:r>
      <w:r w:rsidR="005338A5" w:rsidRPr="00225AB0">
        <w:rPr>
          <w:b/>
          <w:lang w:val="sq-AL"/>
        </w:rPr>
        <w:t xml:space="preserve"> p</w:t>
      </w:r>
      <w:r w:rsidR="00184B83" w:rsidRPr="00225AB0">
        <w:rPr>
          <w:b/>
          <w:lang w:val="sq-AL"/>
        </w:rPr>
        <w:t>ë</w:t>
      </w:r>
      <w:r w:rsidR="005338A5" w:rsidRPr="00225AB0">
        <w:rPr>
          <w:b/>
          <w:lang w:val="sq-AL"/>
        </w:rPr>
        <w:t>rkth</w:t>
      </w:r>
      <w:r w:rsidR="00C2233F" w:rsidRPr="00225AB0">
        <w:rPr>
          <w:b/>
          <w:lang w:val="sq-AL"/>
        </w:rPr>
        <w:t>yesit</w:t>
      </w:r>
      <w:r w:rsidR="005338A5" w:rsidRPr="00225AB0">
        <w:rPr>
          <w:b/>
          <w:lang w:val="sq-AL"/>
        </w:rPr>
        <w:t>.</w:t>
      </w:r>
    </w:p>
    <w:p w:rsidR="005338A5" w:rsidRPr="00225AB0" w:rsidRDefault="005538C8" w:rsidP="00B70E5D">
      <w:pPr>
        <w:pStyle w:val="Odstavecseseznamem"/>
        <w:numPr>
          <w:ilvl w:val="0"/>
          <w:numId w:val="13"/>
        </w:numPr>
        <w:spacing w:after="60" w:line="240" w:lineRule="auto"/>
        <w:ind w:left="568" w:hanging="284"/>
        <w:jc w:val="both"/>
        <w:rPr>
          <w:lang w:val="sq-AL"/>
        </w:rPr>
      </w:pPr>
      <w:r w:rsidRPr="00225AB0">
        <w:rPr>
          <w:lang w:val="sq-AL"/>
        </w:rPr>
        <w:t>Sh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rbimi k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shillues</w:t>
      </w:r>
      <w:r w:rsidR="005338A5" w:rsidRPr="00225AB0">
        <w:rPr>
          <w:lang w:val="sq-AL"/>
        </w:rPr>
        <w:t xml:space="preserve"> gjithmon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re</w:t>
      </w:r>
      <w:r w:rsidRPr="00225AB0">
        <w:rPr>
          <w:lang w:val="sq-AL"/>
        </w:rPr>
        <w:t>alizohet me aprovimin informues</w:t>
      </w:r>
      <w:r w:rsidR="005338A5" w:rsidRPr="00225AB0">
        <w:rPr>
          <w:lang w:val="sq-AL"/>
        </w:rPr>
        <w:t xml:space="preserve"> t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klientit, klienti p</w:t>
      </w:r>
      <w:r w:rsidR="00184B83" w:rsidRPr="00225AB0">
        <w:rPr>
          <w:lang w:val="sq-AL"/>
        </w:rPr>
        <w:t>ë</w:t>
      </w:r>
      <w:r w:rsidR="0012316E" w:rsidRPr="00225AB0">
        <w:rPr>
          <w:lang w:val="sq-AL"/>
        </w:rPr>
        <w:t xml:space="preserve">rpara </w:t>
      </w:r>
      <w:r w:rsidR="005338A5" w:rsidRPr="00225AB0">
        <w:rPr>
          <w:lang w:val="sq-AL"/>
        </w:rPr>
        <w:t>realizimit t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sh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rbimit, 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>sht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informuar p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>r t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gjitha rregullat q</w:t>
      </w:r>
      <w:r w:rsidR="00184B83" w:rsidRPr="00225AB0">
        <w:rPr>
          <w:lang w:val="sq-AL"/>
        </w:rPr>
        <w:t>ë</w:t>
      </w:r>
      <w:r w:rsidR="005338A5" w:rsidRPr="00225AB0">
        <w:rPr>
          <w:lang w:val="sq-AL"/>
        </w:rPr>
        <w:t xml:space="preserve"> kan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lidhje me sh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rbimin k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shillues</w:t>
      </w:r>
      <w:r w:rsidR="005338A5" w:rsidRPr="00225AB0">
        <w:rPr>
          <w:lang w:val="sq-AL"/>
        </w:rPr>
        <w:t>.</w:t>
      </w:r>
    </w:p>
    <w:p w:rsidR="005338A5" w:rsidRPr="00225AB0" w:rsidRDefault="005338A5" w:rsidP="00B70E5D">
      <w:pPr>
        <w:pStyle w:val="Odstavecseseznamem"/>
        <w:numPr>
          <w:ilvl w:val="0"/>
          <w:numId w:val="15"/>
        </w:numPr>
        <w:spacing w:after="60" w:line="240" w:lineRule="auto"/>
        <w:ind w:left="568" w:hanging="284"/>
        <w:jc w:val="both"/>
        <w:rPr>
          <w:lang w:val="sq-AL"/>
        </w:rPr>
      </w:pPr>
      <w:r w:rsidRPr="00225AB0">
        <w:rPr>
          <w:b/>
          <w:lang w:val="sq-AL"/>
        </w:rPr>
        <w:t>Vizita e par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 xml:space="preserve"> </w:t>
      </w:r>
      <w:r w:rsidRPr="00225AB0">
        <w:rPr>
          <w:lang w:val="sq-AL"/>
        </w:rPr>
        <w:t>n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 xml:space="preserve"> q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>ndr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 xml:space="preserve">n </w:t>
      </w:r>
      <w:r w:rsidR="00932ED9" w:rsidRPr="00225AB0">
        <w:rPr>
          <w:lang w:val="sq-AL"/>
        </w:rPr>
        <w:t xml:space="preserve">e </w:t>
      </w:r>
      <w:r w:rsidRPr="00225AB0">
        <w:rPr>
          <w:lang w:val="sq-AL"/>
        </w:rPr>
        <w:t>k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shill</w:t>
      </w:r>
      <w:r w:rsidR="00932ED9" w:rsidRPr="00225AB0">
        <w:rPr>
          <w:lang w:val="sq-AL"/>
        </w:rPr>
        <w:t>imit</w:t>
      </w:r>
      <w:r w:rsidRPr="00225AB0">
        <w:rPr>
          <w:lang w:val="sq-AL"/>
        </w:rPr>
        <w:t xml:space="preserve"> fillon me bised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n me prind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rit (p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rfaq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suesit ligjor) dhe  pastaj me f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mij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n.</w:t>
      </w:r>
    </w:p>
    <w:p w:rsidR="0073787A" w:rsidRPr="00225AB0" w:rsidRDefault="004978B8" w:rsidP="00B70E5D">
      <w:pPr>
        <w:pStyle w:val="Odstavecseseznamem"/>
        <w:numPr>
          <w:ilvl w:val="0"/>
          <w:numId w:val="17"/>
        </w:numPr>
        <w:spacing w:after="60" w:line="240" w:lineRule="auto"/>
        <w:ind w:left="568" w:hanging="284"/>
        <w:jc w:val="both"/>
        <w:rPr>
          <w:lang w:val="sq-AL"/>
        </w:rPr>
      </w:pPr>
      <w:r w:rsidRPr="00225AB0">
        <w:rPr>
          <w:lang w:val="sq-AL"/>
        </w:rPr>
        <w:t>Kur</w:t>
      </w:r>
      <w:r w:rsidR="00A240F3" w:rsidRPr="00225AB0">
        <w:rPr>
          <w:lang w:val="sq-AL"/>
        </w:rPr>
        <w:t xml:space="preserve"> klient</w:t>
      </w:r>
      <w:r w:rsidR="00184B83" w:rsidRPr="00225AB0">
        <w:rPr>
          <w:lang w:val="sq-AL"/>
        </w:rPr>
        <w:t>ë</w:t>
      </w:r>
      <w:r w:rsidR="00A240F3" w:rsidRPr="00225AB0">
        <w:rPr>
          <w:lang w:val="sq-AL"/>
        </w:rPr>
        <w:t xml:space="preserve">t </w:t>
      </w:r>
      <w:r w:rsidRPr="00225AB0">
        <w:rPr>
          <w:lang w:val="sq-AL"/>
        </w:rPr>
        <w:t>janë të</w:t>
      </w:r>
      <w:r w:rsidR="00A240F3" w:rsidRPr="00225AB0">
        <w:rPr>
          <w:lang w:val="sq-AL"/>
        </w:rPr>
        <w:t xml:space="preserve"> rritur</w:t>
      </w:r>
      <w:r w:rsidRPr="00225AB0">
        <w:rPr>
          <w:lang w:val="sq-AL"/>
        </w:rPr>
        <w:t>,</w:t>
      </w:r>
      <w:r w:rsidR="00A240F3" w:rsidRPr="00225AB0">
        <w:rPr>
          <w:lang w:val="sq-AL"/>
        </w:rPr>
        <w:t xml:space="preserve"> komun</w:t>
      </w:r>
      <w:r w:rsidR="005538C8" w:rsidRPr="00225AB0">
        <w:rPr>
          <w:lang w:val="sq-AL"/>
        </w:rPr>
        <w:t>ikimi n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 xml:space="preserve"> qendr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 xml:space="preserve">n </w:t>
      </w:r>
      <w:r w:rsidR="00671291" w:rsidRPr="00225AB0">
        <w:rPr>
          <w:lang w:val="sq-AL"/>
        </w:rPr>
        <w:t>e</w:t>
      </w:r>
      <w:r w:rsidR="005538C8" w:rsidRPr="00225AB0">
        <w:rPr>
          <w:lang w:val="sq-AL"/>
        </w:rPr>
        <w:t xml:space="preserve"> k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>shill</w:t>
      </w:r>
      <w:r w:rsidR="00671291" w:rsidRPr="00225AB0">
        <w:rPr>
          <w:lang w:val="sq-AL"/>
        </w:rPr>
        <w:t>imit</w:t>
      </w:r>
      <w:r w:rsidR="00A240F3" w:rsidRPr="00225AB0">
        <w:rPr>
          <w:lang w:val="sq-AL"/>
        </w:rPr>
        <w:t xml:space="preserve"> shkollor</w:t>
      </w:r>
      <w:r w:rsidRPr="00225AB0">
        <w:rPr>
          <w:lang w:val="sq-AL"/>
        </w:rPr>
        <w:t>, nis me ta</w:t>
      </w:r>
      <w:r w:rsidR="00A240F3" w:rsidRPr="00225AB0">
        <w:rPr>
          <w:lang w:val="sq-AL"/>
        </w:rPr>
        <w:t>.</w:t>
      </w:r>
    </w:p>
    <w:p w:rsidR="00A240F3" w:rsidRPr="00225AB0" w:rsidRDefault="00CA7C25" w:rsidP="00B70E5D">
      <w:pPr>
        <w:pStyle w:val="Odstavecseseznamem"/>
        <w:numPr>
          <w:ilvl w:val="0"/>
          <w:numId w:val="19"/>
        </w:numPr>
        <w:spacing w:after="60" w:line="240" w:lineRule="auto"/>
        <w:ind w:left="568" w:hanging="284"/>
        <w:jc w:val="both"/>
        <w:rPr>
          <w:lang w:val="sq-AL"/>
        </w:rPr>
      </w:pPr>
      <w:r w:rsidRPr="00225AB0">
        <w:rPr>
          <w:lang w:val="sq-AL"/>
        </w:rPr>
        <w:t>Ju rekomandojm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 </w:t>
      </w:r>
      <w:r w:rsidRPr="00225AB0">
        <w:rPr>
          <w:b/>
          <w:lang w:val="sq-AL"/>
        </w:rPr>
        <w:t>mund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>sit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 xml:space="preserve"> e </w:t>
      </w:r>
      <w:r w:rsidR="004978B8" w:rsidRPr="00225AB0">
        <w:rPr>
          <w:b/>
          <w:lang w:val="sq-AL"/>
        </w:rPr>
        <w:t>përkrahjes</w:t>
      </w:r>
      <w:r w:rsidRPr="00225AB0">
        <w:rPr>
          <w:lang w:val="sq-AL"/>
        </w:rPr>
        <w:t xml:space="preserve"> n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arsimim dhe edukimin e f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mij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s tuaj dhe ju propozojm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</w:t>
      </w:r>
      <w:r w:rsidRPr="00225AB0">
        <w:rPr>
          <w:b/>
          <w:lang w:val="sq-AL"/>
        </w:rPr>
        <w:t>mund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>sit</w:t>
      </w:r>
      <w:r w:rsidR="00184B83" w:rsidRPr="00225AB0">
        <w:rPr>
          <w:b/>
          <w:lang w:val="sq-AL"/>
        </w:rPr>
        <w:t>ë</w:t>
      </w:r>
      <w:r w:rsidRPr="00225AB0">
        <w:rPr>
          <w:b/>
          <w:lang w:val="sq-AL"/>
        </w:rPr>
        <w:t xml:space="preserve"> konkrete</w:t>
      </w:r>
      <w:r w:rsidRPr="00225AB0">
        <w:rPr>
          <w:lang w:val="sq-AL"/>
        </w:rPr>
        <w:t xml:space="preserve"> p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>r bashk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punim me </w:t>
      </w:r>
      <w:r w:rsidR="00FC1F24" w:rsidRPr="00225AB0">
        <w:rPr>
          <w:lang w:val="sq-AL"/>
        </w:rPr>
        <w:t>qendr</w:t>
      </w:r>
      <w:r w:rsidR="00184B83" w:rsidRPr="00225AB0">
        <w:rPr>
          <w:lang w:val="sq-AL"/>
        </w:rPr>
        <w:t>ë</w:t>
      </w:r>
      <w:r w:rsidR="00FC1F24" w:rsidRPr="00225AB0">
        <w:rPr>
          <w:lang w:val="sq-AL"/>
        </w:rPr>
        <w:t>n</w:t>
      </w:r>
      <w:r w:rsidR="005319C6" w:rsidRPr="00225AB0">
        <w:rPr>
          <w:lang w:val="sq-AL"/>
        </w:rPr>
        <w:t xml:space="preserve"> e</w:t>
      </w:r>
      <w:r w:rsidR="00FC1F24" w:rsidRPr="00225AB0">
        <w:rPr>
          <w:lang w:val="sq-AL"/>
        </w:rPr>
        <w:t xml:space="preserve"> kë</w:t>
      </w:r>
      <w:r w:rsidRPr="00225AB0">
        <w:rPr>
          <w:lang w:val="sq-AL"/>
        </w:rPr>
        <w:t>shilli</w:t>
      </w:r>
      <w:r w:rsidR="005319C6" w:rsidRPr="00225AB0">
        <w:rPr>
          <w:lang w:val="sq-AL"/>
        </w:rPr>
        <w:t>mit</w:t>
      </w:r>
      <w:r w:rsidRPr="00225AB0">
        <w:rPr>
          <w:lang w:val="sq-AL"/>
        </w:rPr>
        <w:t>, n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 rast</w:t>
      </w:r>
      <w:r w:rsidR="005319C6" w:rsidRPr="00225AB0">
        <w:rPr>
          <w:lang w:val="sq-AL"/>
        </w:rPr>
        <w:t xml:space="preserve"> nevoje dhe </w:t>
      </w:r>
      <w:r w:rsidRPr="00225AB0">
        <w:rPr>
          <w:lang w:val="sq-AL"/>
        </w:rPr>
        <w:t>me specialist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 t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tjer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, me  </w:t>
      </w:r>
      <w:r w:rsidR="00093839" w:rsidRPr="00225AB0">
        <w:rPr>
          <w:lang w:val="sq-AL"/>
        </w:rPr>
        <w:t>qendrat</w:t>
      </w:r>
      <w:r w:rsidR="005538C8" w:rsidRPr="00225AB0">
        <w:rPr>
          <w:lang w:val="sq-AL"/>
        </w:rPr>
        <w:t xml:space="preserve"> e konsulenc</w:t>
      </w:r>
      <w:r w:rsidR="00184B83" w:rsidRPr="00225AB0">
        <w:rPr>
          <w:lang w:val="sq-AL"/>
        </w:rPr>
        <w:t>ë</w:t>
      </w:r>
      <w:r w:rsidR="005538C8" w:rsidRPr="00225AB0">
        <w:rPr>
          <w:lang w:val="sq-AL"/>
        </w:rPr>
        <w:t>s shkollore dhe or</w:t>
      </w:r>
      <w:r w:rsidRPr="00225AB0">
        <w:rPr>
          <w:lang w:val="sq-AL"/>
        </w:rPr>
        <w:t>g</w:t>
      </w:r>
      <w:r w:rsidR="005538C8" w:rsidRPr="00225AB0">
        <w:rPr>
          <w:lang w:val="sq-AL"/>
        </w:rPr>
        <w:t>an</w:t>
      </w:r>
      <w:r w:rsidRPr="00225AB0">
        <w:rPr>
          <w:lang w:val="sq-AL"/>
        </w:rPr>
        <w:t>i</w:t>
      </w:r>
      <w:r w:rsidR="005538C8" w:rsidRPr="00225AB0">
        <w:rPr>
          <w:lang w:val="sq-AL"/>
        </w:rPr>
        <w:t>z</w:t>
      </w:r>
      <w:r w:rsidRPr="00225AB0">
        <w:rPr>
          <w:lang w:val="sq-AL"/>
        </w:rPr>
        <w:t>ata t</w:t>
      </w:r>
      <w:r w:rsidR="00184B83" w:rsidRPr="00225AB0">
        <w:rPr>
          <w:lang w:val="sq-AL"/>
        </w:rPr>
        <w:t>ë</w:t>
      </w:r>
      <w:r w:rsidRPr="00225AB0">
        <w:rPr>
          <w:lang w:val="sq-AL"/>
        </w:rPr>
        <w:t xml:space="preserve"> tjera.</w:t>
      </w:r>
    </w:p>
    <w:p w:rsidR="00CA7C25" w:rsidRPr="00844B82" w:rsidRDefault="00184B83" w:rsidP="00B70E5D">
      <w:pPr>
        <w:pStyle w:val="Odstavecseseznamem"/>
        <w:numPr>
          <w:ilvl w:val="0"/>
          <w:numId w:val="21"/>
        </w:numPr>
        <w:spacing w:after="60" w:line="240" w:lineRule="auto"/>
        <w:ind w:left="568" w:hanging="284"/>
        <w:jc w:val="both"/>
        <w:rPr>
          <w:lang w:val="sq-AL"/>
        </w:rPr>
      </w:pPr>
      <w:r w:rsidRPr="00844B82">
        <w:rPr>
          <w:lang w:val="sq-AL"/>
        </w:rPr>
        <w:t>Ë</w:t>
      </w:r>
      <w:r w:rsidR="00CA7C25" w:rsidRPr="00844B82">
        <w:rPr>
          <w:lang w:val="sq-AL"/>
        </w:rPr>
        <w:t>sht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 e </w:t>
      </w:r>
      <w:r w:rsidR="00093839" w:rsidRPr="00844B82">
        <w:rPr>
          <w:lang w:val="sq-AL"/>
        </w:rPr>
        <w:t>rekomandueshme</w:t>
      </w:r>
      <w:r w:rsidR="00CA7C25" w:rsidRPr="00844B82">
        <w:rPr>
          <w:lang w:val="sq-AL"/>
        </w:rPr>
        <w:t>, q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 n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 xml:space="preserve"> takimin e par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 xml:space="preserve"> n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 xml:space="preserve"> q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>ndr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>n e k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>shillimit</w:t>
      </w:r>
      <w:r w:rsidR="00CA7C25" w:rsidRPr="00844B82">
        <w:rPr>
          <w:lang w:val="sq-AL"/>
        </w:rPr>
        <w:t xml:space="preserve"> shkollor</w:t>
      </w:r>
      <w:r w:rsidR="005538C8" w:rsidRPr="00844B82">
        <w:rPr>
          <w:lang w:val="sq-AL"/>
        </w:rPr>
        <w:t>,</w:t>
      </w:r>
      <w:r w:rsidR="00CA7C25" w:rsidRPr="00844B82">
        <w:rPr>
          <w:lang w:val="sq-AL"/>
        </w:rPr>
        <w:t xml:space="preserve"> t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  sil</w:t>
      </w:r>
      <w:r w:rsidR="005538C8" w:rsidRPr="00844B82">
        <w:rPr>
          <w:lang w:val="sq-AL"/>
        </w:rPr>
        <w:t>l</w:t>
      </w:r>
      <w:r w:rsidR="00CA7C25" w:rsidRPr="00844B82">
        <w:rPr>
          <w:lang w:val="sq-AL"/>
        </w:rPr>
        <w:t>ni me vete, p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>r shembull, rezultatet e pun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s shkollore si dhe </w:t>
      </w:r>
      <w:r w:rsidR="00BD3ECB" w:rsidRPr="00844B82">
        <w:rPr>
          <w:lang w:val="sq-AL"/>
        </w:rPr>
        <w:t>raportet</w:t>
      </w:r>
      <w:r w:rsidR="00CA7C25" w:rsidRPr="00844B82">
        <w:rPr>
          <w:lang w:val="sq-AL"/>
        </w:rPr>
        <w:t xml:space="preserve"> e </w:t>
      </w:r>
      <w:r w:rsidR="005538C8" w:rsidRPr="00844B82">
        <w:rPr>
          <w:lang w:val="sq-AL"/>
        </w:rPr>
        <w:t>doktor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>v</w:t>
      </w:r>
      <w:r w:rsidR="00CA7C25" w:rsidRPr="00844B82">
        <w:rPr>
          <w:lang w:val="sq-AL"/>
        </w:rPr>
        <w:t>e specialist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, </w:t>
      </w:r>
      <w:r w:rsidR="005538C8" w:rsidRPr="00844B82">
        <w:rPr>
          <w:lang w:val="sq-AL"/>
        </w:rPr>
        <w:t>specialist</w:t>
      </w:r>
      <w:r w:rsidRPr="00844B82">
        <w:rPr>
          <w:lang w:val="sq-AL"/>
        </w:rPr>
        <w:t>ë</w:t>
      </w:r>
      <w:r w:rsidR="005538C8" w:rsidRPr="00844B82">
        <w:rPr>
          <w:lang w:val="sq-AL"/>
        </w:rPr>
        <w:t>v</w:t>
      </w:r>
      <w:r w:rsidR="00CA7C25" w:rsidRPr="00844B82">
        <w:rPr>
          <w:lang w:val="sq-AL"/>
        </w:rPr>
        <w:t>e t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 klinikave e </w:t>
      </w:r>
      <w:r w:rsidR="004978B8" w:rsidRPr="00844B82">
        <w:rPr>
          <w:lang w:val="sq-AL"/>
        </w:rPr>
        <w:t xml:space="preserve">dokumente </w:t>
      </w:r>
      <w:r w:rsidR="00CA7C25" w:rsidRPr="00844B82">
        <w:rPr>
          <w:lang w:val="sq-AL"/>
        </w:rPr>
        <w:t>t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 tjera t</w:t>
      </w:r>
      <w:r w:rsidRPr="00844B82">
        <w:rPr>
          <w:lang w:val="sq-AL"/>
        </w:rPr>
        <w:t>ë</w:t>
      </w:r>
      <w:r w:rsidR="00CA7C25" w:rsidRPr="00844B82">
        <w:rPr>
          <w:lang w:val="sq-AL"/>
        </w:rPr>
        <w:t xml:space="preserve"> ngjashme me to.</w:t>
      </w:r>
    </w:p>
    <w:p w:rsidR="00CA7C25" w:rsidRPr="00844B82" w:rsidRDefault="005538C8" w:rsidP="00B70E5D">
      <w:pPr>
        <w:pStyle w:val="Odstavecseseznamem"/>
        <w:numPr>
          <w:ilvl w:val="0"/>
          <w:numId w:val="23"/>
        </w:numPr>
        <w:spacing w:after="60" w:line="240" w:lineRule="auto"/>
        <w:ind w:left="568" w:hanging="284"/>
        <w:jc w:val="both"/>
        <w:rPr>
          <w:lang w:val="sq-AL"/>
        </w:rPr>
      </w:pPr>
      <w:r w:rsidRPr="00844B82">
        <w:rPr>
          <w:lang w:val="sq-AL"/>
        </w:rPr>
        <w:t>Q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ndra  e k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shillimit ju siguron Juve ndihm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n k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shilluese</w:t>
      </w:r>
      <w:r w:rsidR="00E65B34" w:rsidRPr="00844B82">
        <w:rPr>
          <w:lang w:val="sq-AL"/>
        </w:rPr>
        <w:t>, mund</w:t>
      </w:r>
      <w:r w:rsidR="0056410F" w:rsidRPr="00844B82">
        <w:rPr>
          <w:lang w:val="sq-AL"/>
        </w:rPr>
        <w:t xml:space="preserve"> t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 xml:space="preserve"> Ju ofroj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 xml:space="preserve"> </w:t>
      </w:r>
      <w:r w:rsidR="00E65B34" w:rsidRPr="00844B82">
        <w:rPr>
          <w:lang w:val="sq-AL"/>
        </w:rPr>
        <w:t>e</w:t>
      </w:r>
      <w:r w:rsidR="0056410F" w:rsidRPr="00844B82">
        <w:rPr>
          <w:lang w:val="sq-AL"/>
        </w:rPr>
        <w:t>dhe kujdesin e m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>tejsh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>m k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>shillues, dhe do te jeni t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 xml:space="preserve"> informuar mbi t</w:t>
      </w:r>
      <w:r w:rsidR="00184B83" w:rsidRPr="00844B82">
        <w:rPr>
          <w:lang w:val="sq-AL"/>
        </w:rPr>
        <w:t>ë</w:t>
      </w:r>
      <w:r w:rsidR="0056410F" w:rsidRPr="00844B82">
        <w:rPr>
          <w:lang w:val="sq-AL"/>
        </w:rPr>
        <w:t xml:space="preserve"> g</w:t>
      </w:r>
      <w:r w:rsidR="00E65B34" w:rsidRPr="00844B82">
        <w:rPr>
          <w:lang w:val="sq-AL"/>
        </w:rPr>
        <w:t>jitha hapat e b</w:t>
      </w:r>
      <w:r w:rsidR="00184B83" w:rsidRPr="00844B82">
        <w:rPr>
          <w:lang w:val="sq-AL"/>
        </w:rPr>
        <w:t>ë</w:t>
      </w:r>
      <w:r w:rsidR="00E65B34" w:rsidRPr="00844B82">
        <w:rPr>
          <w:lang w:val="sq-AL"/>
        </w:rPr>
        <w:t>ra t</w:t>
      </w:r>
      <w:r w:rsidR="00184B83" w:rsidRPr="00844B82">
        <w:rPr>
          <w:lang w:val="sq-AL"/>
        </w:rPr>
        <w:t>ë</w:t>
      </w:r>
      <w:r w:rsidR="00E65B34" w:rsidRPr="00844B82">
        <w:rPr>
          <w:lang w:val="sq-AL"/>
        </w:rPr>
        <w:t xml:space="preserve"> q</w:t>
      </w:r>
      <w:r w:rsidR="00184B83" w:rsidRPr="00844B82">
        <w:rPr>
          <w:lang w:val="sq-AL"/>
        </w:rPr>
        <w:t>ë</w:t>
      </w:r>
      <w:r w:rsidR="00E65B34" w:rsidRPr="00844B82">
        <w:rPr>
          <w:lang w:val="sq-AL"/>
        </w:rPr>
        <w:t>ndr</w:t>
      </w:r>
      <w:r w:rsidR="00184B83" w:rsidRPr="00844B82">
        <w:rPr>
          <w:lang w:val="sq-AL"/>
        </w:rPr>
        <w:t>ë</w:t>
      </w:r>
      <w:r w:rsidR="00E65B34" w:rsidRPr="00844B82">
        <w:rPr>
          <w:lang w:val="sq-AL"/>
        </w:rPr>
        <w:t xml:space="preserve">s </w:t>
      </w:r>
      <w:r w:rsidR="001633AA" w:rsidRPr="00844B82">
        <w:rPr>
          <w:lang w:val="sq-AL"/>
        </w:rPr>
        <w:t xml:space="preserve"> së </w:t>
      </w:r>
      <w:r w:rsidR="00E65B34" w:rsidRPr="00844B82">
        <w:rPr>
          <w:lang w:val="sq-AL"/>
        </w:rPr>
        <w:t>k</w:t>
      </w:r>
      <w:r w:rsidR="00184B83" w:rsidRPr="00844B82">
        <w:rPr>
          <w:lang w:val="sq-AL"/>
        </w:rPr>
        <w:t>ë</w:t>
      </w:r>
      <w:r w:rsidR="00E65B34" w:rsidRPr="00844B82">
        <w:rPr>
          <w:lang w:val="sq-AL"/>
        </w:rPr>
        <w:t>shill</w:t>
      </w:r>
      <w:r w:rsidR="001633AA" w:rsidRPr="00844B82">
        <w:rPr>
          <w:lang w:val="sq-AL"/>
        </w:rPr>
        <w:t>imit</w:t>
      </w:r>
      <w:r w:rsidR="00E65B34" w:rsidRPr="00844B82">
        <w:rPr>
          <w:lang w:val="sq-AL"/>
        </w:rPr>
        <w:t xml:space="preserve">, </w:t>
      </w:r>
      <w:r w:rsidR="002C42A4" w:rsidRPr="00844B82">
        <w:rPr>
          <w:lang w:val="sq-AL"/>
        </w:rPr>
        <w:t xml:space="preserve">me aprovimin e të informuarit. </w:t>
      </w:r>
    </w:p>
    <w:p w:rsidR="0056410F" w:rsidRPr="00844B82" w:rsidRDefault="00ED5257" w:rsidP="00B70E5D">
      <w:pPr>
        <w:pStyle w:val="Odstavecseseznamem"/>
        <w:numPr>
          <w:ilvl w:val="0"/>
          <w:numId w:val="25"/>
        </w:numPr>
        <w:spacing w:after="60" w:line="240" w:lineRule="auto"/>
        <w:ind w:left="568" w:hanging="284"/>
        <w:jc w:val="both"/>
        <w:rPr>
          <w:lang w:val="sq-AL"/>
        </w:rPr>
      </w:pPr>
      <w:r w:rsidRPr="00844B82">
        <w:rPr>
          <w:lang w:val="sq-AL"/>
        </w:rPr>
        <w:t>Shfryt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zimi i sh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rbimeve t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 xml:space="preserve"> Q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ndr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s s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 xml:space="preserve"> k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 xml:space="preserve">shillimit </w:t>
      </w:r>
      <w:r w:rsidR="008C6676" w:rsidRPr="00844B82">
        <w:rPr>
          <w:lang w:val="sq-AL"/>
        </w:rPr>
        <w:t xml:space="preserve">është </w:t>
      </w:r>
      <w:r w:rsidRPr="00844B82">
        <w:rPr>
          <w:lang w:val="sq-AL"/>
        </w:rPr>
        <w:t>zgjedhj</w:t>
      </w:r>
      <w:r w:rsidR="00FF02F0" w:rsidRPr="00844B82">
        <w:rPr>
          <w:lang w:val="sq-AL"/>
        </w:rPr>
        <w:t>e</w:t>
      </w:r>
      <w:r w:rsidRPr="00844B82">
        <w:rPr>
          <w:lang w:val="sq-AL"/>
        </w:rPr>
        <w:t xml:space="preserve"> e</w:t>
      </w:r>
      <w:r w:rsidR="00FF02F0" w:rsidRPr="00844B82">
        <w:rPr>
          <w:lang w:val="sq-AL"/>
        </w:rPr>
        <w:t xml:space="preserve">  vehtë</w:t>
      </w:r>
      <w:r w:rsidRPr="00844B82">
        <w:rPr>
          <w:lang w:val="sq-AL"/>
        </w:rPr>
        <w:t xml:space="preserve"> klientit, </w:t>
      </w:r>
      <w:r w:rsidR="00FF02F0" w:rsidRPr="00844B82">
        <w:rPr>
          <w:lang w:val="sq-AL"/>
        </w:rPr>
        <w:t xml:space="preserve">por </w:t>
      </w:r>
      <w:r w:rsidRPr="00844B82">
        <w:rPr>
          <w:lang w:val="sq-AL"/>
        </w:rPr>
        <w:t>vizit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n n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 xml:space="preserve"> Qendr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n e k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shillimit mund t</w:t>
      </w:r>
      <w:r w:rsidR="004978B8" w:rsidRPr="00844B82">
        <w:rPr>
          <w:lang w:val="sq-AL"/>
        </w:rPr>
        <w:t>u</w:t>
      </w:r>
      <w:r w:rsidRPr="00844B82">
        <w:rPr>
          <w:lang w:val="sq-AL"/>
        </w:rPr>
        <w:t>a rekomandoj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 xml:space="preserve"> gjithashtu edhe shkolla ose k</w:t>
      </w:r>
      <w:r w:rsidR="00184B83" w:rsidRPr="00844B82">
        <w:rPr>
          <w:lang w:val="sq-AL"/>
        </w:rPr>
        <w:t>ë</w:t>
      </w:r>
      <w:r w:rsidRPr="00844B82">
        <w:rPr>
          <w:lang w:val="sq-AL"/>
        </w:rPr>
        <w:t>shilli pedagogjik shkollor.</w:t>
      </w:r>
    </w:p>
    <w:p w:rsidR="00ED5257" w:rsidRDefault="00ED5257" w:rsidP="00922BF7">
      <w:pPr>
        <w:spacing w:before="120" w:after="0" w:line="240" w:lineRule="auto"/>
        <w:ind w:left="1134" w:hanging="1134"/>
        <w:jc w:val="both"/>
        <w:rPr>
          <w:b/>
          <w:lang w:val="sq-AL"/>
        </w:rPr>
      </w:pPr>
      <w:r w:rsidRPr="003810C9">
        <w:rPr>
          <w:b/>
          <w:lang w:val="sq-AL"/>
        </w:rPr>
        <w:t>Jemi k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tu, p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r t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 xml:space="preserve"> ndihmuar f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mij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n tuaj p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r zhvillim</w:t>
      </w:r>
      <w:r w:rsidR="00E65B34" w:rsidRPr="003810C9">
        <w:rPr>
          <w:b/>
          <w:lang w:val="sq-AL"/>
        </w:rPr>
        <w:t>in</w:t>
      </w:r>
      <w:r w:rsidRPr="003810C9">
        <w:rPr>
          <w:b/>
          <w:lang w:val="sq-AL"/>
        </w:rPr>
        <w:t>, p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rforcimin e aft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sive t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 xml:space="preserve"> tij dhe p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r realizimin e suksessh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>m t</w:t>
      </w:r>
      <w:r w:rsidR="00184B83" w:rsidRPr="003810C9">
        <w:rPr>
          <w:b/>
          <w:lang w:val="sq-AL"/>
        </w:rPr>
        <w:t>ë</w:t>
      </w:r>
      <w:r w:rsidRPr="003810C9">
        <w:rPr>
          <w:b/>
          <w:lang w:val="sq-AL"/>
        </w:rPr>
        <w:t xml:space="preserve"> frekuentimit</w:t>
      </w:r>
      <w:r w:rsidR="00733543" w:rsidRPr="003810C9">
        <w:rPr>
          <w:b/>
          <w:lang w:val="sq-AL"/>
        </w:rPr>
        <w:t xml:space="preserve"> shkollor n</w:t>
      </w:r>
      <w:r w:rsidR="00184B83" w:rsidRPr="003810C9">
        <w:rPr>
          <w:b/>
          <w:lang w:val="sq-AL"/>
        </w:rPr>
        <w:t>ë</w:t>
      </w:r>
      <w:r w:rsidR="00733543" w:rsidRPr="003810C9">
        <w:rPr>
          <w:b/>
          <w:lang w:val="sq-AL"/>
        </w:rPr>
        <w:t xml:space="preserve"> shkoll</w:t>
      </w:r>
      <w:r w:rsidR="00184B83" w:rsidRPr="003810C9">
        <w:rPr>
          <w:b/>
          <w:lang w:val="sq-AL"/>
        </w:rPr>
        <w:t>ë</w:t>
      </w:r>
      <w:r w:rsidR="00733543" w:rsidRPr="003810C9">
        <w:rPr>
          <w:b/>
          <w:lang w:val="sq-AL"/>
        </w:rPr>
        <w:t xml:space="preserve">n </w:t>
      </w:r>
      <w:r w:rsidR="00184B83" w:rsidRPr="003810C9">
        <w:rPr>
          <w:b/>
          <w:lang w:val="sq-AL"/>
        </w:rPr>
        <w:t>ç</w:t>
      </w:r>
      <w:r w:rsidR="00733543" w:rsidRPr="003810C9">
        <w:rPr>
          <w:b/>
          <w:lang w:val="sq-AL"/>
        </w:rPr>
        <w:t>eke.</w:t>
      </w:r>
    </w:p>
    <w:p w:rsidR="00B70E5D" w:rsidRDefault="00B70E5D" w:rsidP="000E3E59">
      <w:pPr>
        <w:spacing w:after="120" w:line="240" w:lineRule="auto"/>
        <w:ind w:left="1134" w:hanging="1134"/>
        <w:jc w:val="both"/>
        <w:rPr>
          <w:b/>
          <w:lang w:val="sq-AL"/>
        </w:rPr>
      </w:pPr>
    </w:p>
    <w:p w:rsidR="00733543" w:rsidRPr="00527495" w:rsidRDefault="00733543" w:rsidP="00184B83">
      <w:pPr>
        <w:spacing w:after="0" w:line="240" w:lineRule="auto"/>
        <w:jc w:val="both"/>
        <w:rPr>
          <w:b/>
          <w:lang w:val="sq-AL"/>
        </w:rPr>
      </w:pPr>
      <w:r w:rsidRPr="00527495">
        <w:rPr>
          <w:b/>
          <w:lang w:val="sq-AL"/>
        </w:rPr>
        <w:t>Kontakti i Q</w:t>
      </w:r>
      <w:r w:rsidR="00184B83" w:rsidRPr="00527495">
        <w:rPr>
          <w:b/>
          <w:lang w:val="sq-AL"/>
        </w:rPr>
        <w:t>ë</w:t>
      </w:r>
      <w:r w:rsidRPr="00527495">
        <w:rPr>
          <w:b/>
          <w:lang w:val="sq-AL"/>
        </w:rPr>
        <w:t>ndr</w:t>
      </w:r>
      <w:r w:rsidR="00184B83" w:rsidRPr="00527495">
        <w:rPr>
          <w:b/>
          <w:lang w:val="sq-AL"/>
        </w:rPr>
        <w:t>ë</w:t>
      </w:r>
      <w:r w:rsidRPr="00527495">
        <w:rPr>
          <w:b/>
          <w:lang w:val="sq-AL"/>
        </w:rPr>
        <w:t>s s</w:t>
      </w:r>
      <w:r w:rsidR="00184B83" w:rsidRPr="00527495">
        <w:rPr>
          <w:b/>
          <w:lang w:val="sq-AL"/>
        </w:rPr>
        <w:t>ë</w:t>
      </w:r>
      <w:r w:rsidRPr="00527495">
        <w:rPr>
          <w:b/>
          <w:lang w:val="sq-AL"/>
        </w:rPr>
        <w:t xml:space="preserve"> k</w:t>
      </w:r>
      <w:r w:rsidR="00184B83" w:rsidRPr="00527495">
        <w:rPr>
          <w:b/>
          <w:lang w:val="sq-AL"/>
        </w:rPr>
        <w:t>ë</w:t>
      </w:r>
      <w:r w:rsidRPr="00527495">
        <w:rPr>
          <w:b/>
          <w:lang w:val="sq-AL"/>
        </w:rPr>
        <w:t>shillimit pegadogjik dhe psikollogjik:</w:t>
      </w:r>
      <w:r w:rsidR="00922BF7">
        <w:rPr>
          <w:b/>
          <w:lang w:val="sq-AL"/>
        </w:rPr>
        <w:t xml:space="preserve"> </w:t>
      </w:r>
    </w:p>
    <w:p w:rsidR="00733543" w:rsidRDefault="00733543" w:rsidP="00595D59">
      <w:pPr>
        <w:spacing w:after="0" w:line="240" w:lineRule="auto"/>
        <w:jc w:val="both"/>
        <w:rPr>
          <w:b/>
          <w:lang w:val="sq-AL"/>
        </w:rPr>
      </w:pPr>
    </w:p>
    <w:p w:rsidR="00844B82" w:rsidRDefault="00844B82" w:rsidP="00184B83">
      <w:pPr>
        <w:spacing w:after="0" w:line="240" w:lineRule="auto"/>
        <w:jc w:val="both"/>
        <w:rPr>
          <w:lang w:val="sq-AL"/>
        </w:rPr>
      </w:pPr>
      <w:r w:rsidRPr="00527495">
        <w:rPr>
          <w:b/>
          <w:lang w:val="sq-AL"/>
        </w:rPr>
        <w:t>Lista e shkollave të caktuara për  arsimimin e nxënësve të huaj në qarqe të ndryshme</w:t>
      </w:r>
      <w:r w:rsidRPr="00ED0B82">
        <w:rPr>
          <w:b/>
          <w:bCs/>
          <w:lang w:val="sq-AL"/>
        </w:rPr>
        <w:t>:</w:t>
      </w:r>
      <w:r w:rsidR="00ED0B82">
        <w:rPr>
          <w:b/>
          <w:bCs/>
          <w:lang w:val="sq-AL"/>
        </w:rPr>
        <w:t xml:space="preserve"> </w:t>
      </w:r>
      <w:bookmarkStart w:id="0" w:name="_GoBack"/>
      <w:bookmarkEnd w:id="0"/>
    </w:p>
    <w:p w:rsidR="00595D59" w:rsidRPr="00527495" w:rsidRDefault="00595D59" w:rsidP="00184B83">
      <w:pPr>
        <w:spacing w:after="0" w:line="240" w:lineRule="auto"/>
        <w:jc w:val="both"/>
        <w:rPr>
          <w:b/>
          <w:lang w:val="sq-AL"/>
        </w:rPr>
      </w:pPr>
    </w:p>
    <w:sectPr w:rsidR="00595D59" w:rsidRPr="00527495" w:rsidSect="002D28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8F" w:rsidRDefault="00AF768F" w:rsidP="00844B82">
      <w:pPr>
        <w:spacing w:after="0" w:line="240" w:lineRule="auto"/>
      </w:pPr>
      <w:r>
        <w:separator/>
      </w:r>
    </w:p>
  </w:endnote>
  <w:endnote w:type="continuationSeparator" w:id="0">
    <w:p w:rsidR="00AF768F" w:rsidRDefault="00AF768F" w:rsidP="0084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8F" w:rsidRDefault="00AF768F" w:rsidP="00844B82">
      <w:pPr>
        <w:spacing w:after="0" w:line="240" w:lineRule="auto"/>
      </w:pPr>
      <w:r>
        <w:separator/>
      </w:r>
    </w:p>
  </w:footnote>
  <w:footnote w:type="continuationSeparator" w:id="0">
    <w:p w:rsidR="00AF768F" w:rsidRDefault="00AF768F" w:rsidP="00844B82">
      <w:pPr>
        <w:spacing w:after="0" w:line="240" w:lineRule="auto"/>
      </w:pPr>
      <w:r>
        <w:continuationSeparator/>
      </w:r>
    </w:p>
  </w:footnote>
  <w:footnote w:id="1">
    <w:p w:rsidR="00844B82" w:rsidRPr="00844B82" w:rsidRDefault="00844B8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4B82">
        <w:rPr>
          <w:lang w:val="sq-AL"/>
        </w:rPr>
        <w:t>Legjislacioni: Ligji nr. 561/2004, mbi arsimimin parashkollor, fillor, të mesëm, të lartë profesional dhe arsimime të tjera (ligji shkollor), të ndryshuara me amandamentet e mëvonshme; rregullorja nr. 72/2005, mbi realizimin e shërbimeve të qendrës së këshillimit në shkolla dhe në këshillat shkollore, të ndryshuara me rregulloret e mëvonshme – shiko rregulloren nr. 197/2016; rregulloren nr. 73/2005, mbi arsimimin e fëmijëve, nxënësve dhe studentëve me nevoja speciale arsimore dhe fëmijëve, nxënësve dhe studentëve jashtëzakonisht të talentuar – shiko rregulloren nr. 27/2016, mbi arsimimin e nxënësve me nevoja  speciále arsimore dhe nxënësve të talentuar e të tjera.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C03"/>
    <w:multiLevelType w:val="hybridMultilevel"/>
    <w:tmpl w:val="DB1A0D68"/>
    <w:lvl w:ilvl="0" w:tplc="2A16EFEC">
      <w:numFmt w:val="bullet"/>
      <w:lvlText w:val=""/>
      <w:lvlJc w:val="left"/>
      <w:pPr>
        <w:ind w:left="756" w:hanging="456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3A212BA"/>
    <w:multiLevelType w:val="multilevel"/>
    <w:tmpl w:val="0CA6883C"/>
    <w:lvl w:ilvl="0">
      <w:start w:val="24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A5452"/>
    <w:multiLevelType w:val="hybridMultilevel"/>
    <w:tmpl w:val="1F92A9F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65A5654"/>
    <w:multiLevelType w:val="hybridMultilevel"/>
    <w:tmpl w:val="6A1056F4"/>
    <w:lvl w:ilvl="0" w:tplc="E30852B6">
      <w:numFmt w:val="bullet"/>
      <w:lvlText w:val=""/>
      <w:lvlJc w:val="left"/>
      <w:pPr>
        <w:ind w:left="744" w:hanging="444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9A94DE7"/>
    <w:multiLevelType w:val="hybridMultilevel"/>
    <w:tmpl w:val="D8CEF20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32A5580"/>
    <w:multiLevelType w:val="hybridMultilevel"/>
    <w:tmpl w:val="2D5EFAE4"/>
    <w:lvl w:ilvl="0" w:tplc="1D42D7FA">
      <w:numFmt w:val="bullet"/>
      <w:lvlText w:val=""/>
      <w:lvlJc w:val="left"/>
      <w:pPr>
        <w:ind w:left="756" w:hanging="456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3990F9E"/>
    <w:multiLevelType w:val="hybridMultilevel"/>
    <w:tmpl w:val="8EB8A23E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5D21A51"/>
    <w:multiLevelType w:val="hybridMultilevel"/>
    <w:tmpl w:val="38987E38"/>
    <w:lvl w:ilvl="0" w:tplc="078E1D08">
      <w:numFmt w:val="bullet"/>
      <w:lvlText w:val=""/>
      <w:lvlJc w:val="left"/>
      <w:pPr>
        <w:ind w:left="708" w:hanging="408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6D86F54"/>
    <w:multiLevelType w:val="hybridMultilevel"/>
    <w:tmpl w:val="5AC4A9BE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8656843"/>
    <w:multiLevelType w:val="hybridMultilevel"/>
    <w:tmpl w:val="CED66E44"/>
    <w:lvl w:ilvl="0" w:tplc="2C88BF56">
      <w:numFmt w:val="bullet"/>
      <w:lvlText w:val=""/>
      <w:lvlJc w:val="left"/>
      <w:pPr>
        <w:ind w:left="708" w:hanging="408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29C81D1A"/>
    <w:multiLevelType w:val="hybridMultilevel"/>
    <w:tmpl w:val="F42CE1E2"/>
    <w:lvl w:ilvl="0" w:tplc="1BE696FE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39A5300"/>
    <w:multiLevelType w:val="hybridMultilevel"/>
    <w:tmpl w:val="D1AEB13C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3E804DC"/>
    <w:multiLevelType w:val="hybridMultilevel"/>
    <w:tmpl w:val="4DBCBD2A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626051D"/>
    <w:multiLevelType w:val="hybridMultilevel"/>
    <w:tmpl w:val="BF0A796E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CF259B2"/>
    <w:multiLevelType w:val="hybridMultilevel"/>
    <w:tmpl w:val="560A486E"/>
    <w:lvl w:ilvl="0" w:tplc="407A0B2E">
      <w:numFmt w:val="bullet"/>
      <w:lvlText w:val=""/>
      <w:lvlJc w:val="left"/>
      <w:pPr>
        <w:ind w:left="708" w:hanging="408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0B93CEF"/>
    <w:multiLevelType w:val="hybridMultilevel"/>
    <w:tmpl w:val="A71C77BE"/>
    <w:lvl w:ilvl="0" w:tplc="FC76F542">
      <w:numFmt w:val="bullet"/>
      <w:lvlText w:val=""/>
      <w:lvlJc w:val="left"/>
      <w:pPr>
        <w:ind w:left="744" w:hanging="444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3D16498"/>
    <w:multiLevelType w:val="hybridMultilevel"/>
    <w:tmpl w:val="D5B06ED4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E5A2A06"/>
    <w:multiLevelType w:val="hybridMultilevel"/>
    <w:tmpl w:val="B57E368C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38E1135"/>
    <w:multiLevelType w:val="hybridMultilevel"/>
    <w:tmpl w:val="080E4790"/>
    <w:lvl w:ilvl="0" w:tplc="2F264C9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4316827"/>
    <w:multiLevelType w:val="hybridMultilevel"/>
    <w:tmpl w:val="C226A8D4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84909F6"/>
    <w:multiLevelType w:val="hybridMultilevel"/>
    <w:tmpl w:val="6A361228"/>
    <w:lvl w:ilvl="0" w:tplc="2C484076">
      <w:numFmt w:val="bullet"/>
      <w:lvlText w:val=""/>
      <w:lvlJc w:val="left"/>
      <w:pPr>
        <w:ind w:left="948" w:hanging="648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45B2741"/>
    <w:multiLevelType w:val="hybridMultilevel"/>
    <w:tmpl w:val="367A793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7D671C22"/>
    <w:multiLevelType w:val="hybridMultilevel"/>
    <w:tmpl w:val="D728CE0A"/>
    <w:lvl w:ilvl="0" w:tplc="41188F10">
      <w:numFmt w:val="bullet"/>
      <w:lvlText w:val=""/>
      <w:lvlJc w:val="left"/>
      <w:pPr>
        <w:ind w:left="708" w:hanging="408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5"/>
  </w:num>
  <w:num w:numId="7">
    <w:abstractNumId w:val="19"/>
  </w:num>
  <w:num w:numId="8">
    <w:abstractNumId w:val="15"/>
  </w:num>
  <w:num w:numId="9">
    <w:abstractNumId w:val="4"/>
  </w:num>
  <w:num w:numId="10">
    <w:abstractNumId w:val="20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22"/>
  </w:num>
  <w:num w:numId="17">
    <w:abstractNumId w:val="2"/>
  </w:num>
  <w:num w:numId="18">
    <w:abstractNumId w:val="10"/>
  </w:num>
  <w:num w:numId="19">
    <w:abstractNumId w:val="12"/>
  </w:num>
  <w:num w:numId="20">
    <w:abstractNumId w:val="14"/>
  </w:num>
  <w:num w:numId="21">
    <w:abstractNumId w:val="13"/>
  </w:num>
  <w:num w:numId="22">
    <w:abstractNumId w:val="3"/>
  </w:num>
  <w:num w:numId="23">
    <w:abstractNumId w:val="21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8E"/>
    <w:rsid w:val="000220E4"/>
    <w:rsid w:val="000519BB"/>
    <w:rsid w:val="00052F6F"/>
    <w:rsid w:val="0005487F"/>
    <w:rsid w:val="00093839"/>
    <w:rsid w:val="00095EEE"/>
    <w:rsid w:val="000A06A5"/>
    <w:rsid w:val="000B55E6"/>
    <w:rsid w:val="000D7C0D"/>
    <w:rsid w:val="000E0C91"/>
    <w:rsid w:val="000E3E59"/>
    <w:rsid w:val="000E689C"/>
    <w:rsid w:val="00106CBB"/>
    <w:rsid w:val="00111563"/>
    <w:rsid w:val="00113E9F"/>
    <w:rsid w:val="00115FCD"/>
    <w:rsid w:val="00116DC2"/>
    <w:rsid w:val="0012316E"/>
    <w:rsid w:val="001245D7"/>
    <w:rsid w:val="00132B46"/>
    <w:rsid w:val="00136603"/>
    <w:rsid w:val="001633AA"/>
    <w:rsid w:val="0016480C"/>
    <w:rsid w:val="00184B83"/>
    <w:rsid w:val="001A0900"/>
    <w:rsid w:val="001A5CE2"/>
    <w:rsid w:val="001D4D10"/>
    <w:rsid w:val="00202688"/>
    <w:rsid w:val="002234B5"/>
    <w:rsid w:val="002255E9"/>
    <w:rsid w:val="00225AB0"/>
    <w:rsid w:val="00225E41"/>
    <w:rsid w:val="00254AD9"/>
    <w:rsid w:val="002928AD"/>
    <w:rsid w:val="00292C2C"/>
    <w:rsid w:val="002936AF"/>
    <w:rsid w:val="00296A85"/>
    <w:rsid w:val="002A2919"/>
    <w:rsid w:val="002B32DC"/>
    <w:rsid w:val="002B61E8"/>
    <w:rsid w:val="002C0B0C"/>
    <w:rsid w:val="002C42A4"/>
    <w:rsid w:val="002D285E"/>
    <w:rsid w:val="00302843"/>
    <w:rsid w:val="00303335"/>
    <w:rsid w:val="003210E0"/>
    <w:rsid w:val="00330390"/>
    <w:rsid w:val="00330AB2"/>
    <w:rsid w:val="0033524F"/>
    <w:rsid w:val="00337161"/>
    <w:rsid w:val="00350BC7"/>
    <w:rsid w:val="00355E0C"/>
    <w:rsid w:val="00371CCA"/>
    <w:rsid w:val="003810C9"/>
    <w:rsid w:val="00381F09"/>
    <w:rsid w:val="003953D3"/>
    <w:rsid w:val="003B1F21"/>
    <w:rsid w:val="003B61DB"/>
    <w:rsid w:val="00415724"/>
    <w:rsid w:val="00420D37"/>
    <w:rsid w:val="004306E0"/>
    <w:rsid w:val="00440EAE"/>
    <w:rsid w:val="004536F2"/>
    <w:rsid w:val="0047173D"/>
    <w:rsid w:val="00490CBC"/>
    <w:rsid w:val="0049654A"/>
    <w:rsid w:val="004978B8"/>
    <w:rsid w:val="004A0C68"/>
    <w:rsid w:val="004B42A7"/>
    <w:rsid w:val="004C39B0"/>
    <w:rsid w:val="004C4E24"/>
    <w:rsid w:val="004E7920"/>
    <w:rsid w:val="004F7BE0"/>
    <w:rsid w:val="005001F7"/>
    <w:rsid w:val="00506967"/>
    <w:rsid w:val="00527495"/>
    <w:rsid w:val="005319C6"/>
    <w:rsid w:val="005338A5"/>
    <w:rsid w:val="00541DF4"/>
    <w:rsid w:val="005444B4"/>
    <w:rsid w:val="00546EA3"/>
    <w:rsid w:val="0055138D"/>
    <w:rsid w:val="005538C8"/>
    <w:rsid w:val="00555349"/>
    <w:rsid w:val="00561C26"/>
    <w:rsid w:val="0056410F"/>
    <w:rsid w:val="0056691E"/>
    <w:rsid w:val="0059394C"/>
    <w:rsid w:val="00595D59"/>
    <w:rsid w:val="005B2B4C"/>
    <w:rsid w:val="005B5872"/>
    <w:rsid w:val="005B59DB"/>
    <w:rsid w:val="005B67F4"/>
    <w:rsid w:val="005D3318"/>
    <w:rsid w:val="005E19AD"/>
    <w:rsid w:val="005E6505"/>
    <w:rsid w:val="005F4086"/>
    <w:rsid w:val="005F559B"/>
    <w:rsid w:val="00603A26"/>
    <w:rsid w:val="006056D7"/>
    <w:rsid w:val="0061284A"/>
    <w:rsid w:val="006276A5"/>
    <w:rsid w:val="006506BF"/>
    <w:rsid w:val="00657732"/>
    <w:rsid w:val="00671291"/>
    <w:rsid w:val="006917F1"/>
    <w:rsid w:val="006966C4"/>
    <w:rsid w:val="006A4B54"/>
    <w:rsid w:val="006D348C"/>
    <w:rsid w:val="006F442C"/>
    <w:rsid w:val="006F6278"/>
    <w:rsid w:val="00710C98"/>
    <w:rsid w:val="00715235"/>
    <w:rsid w:val="007178CF"/>
    <w:rsid w:val="00721B97"/>
    <w:rsid w:val="00733543"/>
    <w:rsid w:val="0073787A"/>
    <w:rsid w:val="00744FFC"/>
    <w:rsid w:val="007462A2"/>
    <w:rsid w:val="00763D5C"/>
    <w:rsid w:val="007721AD"/>
    <w:rsid w:val="00775932"/>
    <w:rsid w:val="00785D27"/>
    <w:rsid w:val="00790AD7"/>
    <w:rsid w:val="007A6690"/>
    <w:rsid w:val="007B06E4"/>
    <w:rsid w:val="007B1D31"/>
    <w:rsid w:val="007B6BB0"/>
    <w:rsid w:val="007C7241"/>
    <w:rsid w:val="007E2101"/>
    <w:rsid w:val="007E6F94"/>
    <w:rsid w:val="007F5E03"/>
    <w:rsid w:val="00812A79"/>
    <w:rsid w:val="0083428C"/>
    <w:rsid w:val="00844B82"/>
    <w:rsid w:val="00847491"/>
    <w:rsid w:val="00854BFF"/>
    <w:rsid w:val="0086132F"/>
    <w:rsid w:val="00863575"/>
    <w:rsid w:val="00875BAE"/>
    <w:rsid w:val="00891AED"/>
    <w:rsid w:val="008A10BC"/>
    <w:rsid w:val="008A291D"/>
    <w:rsid w:val="008B0515"/>
    <w:rsid w:val="008B2525"/>
    <w:rsid w:val="008C4EF6"/>
    <w:rsid w:val="008C5164"/>
    <w:rsid w:val="008C6676"/>
    <w:rsid w:val="008C68DF"/>
    <w:rsid w:val="008F386C"/>
    <w:rsid w:val="00900081"/>
    <w:rsid w:val="00906455"/>
    <w:rsid w:val="00922BF7"/>
    <w:rsid w:val="009326AE"/>
    <w:rsid w:val="00932ED9"/>
    <w:rsid w:val="00935CD3"/>
    <w:rsid w:val="009503AC"/>
    <w:rsid w:val="00951DA2"/>
    <w:rsid w:val="00973872"/>
    <w:rsid w:val="009752C7"/>
    <w:rsid w:val="00990475"/>
    <w:rsid w:val="009A6C79"/>
    <w:rsid w:val="009B44DD"/>
    <w:rsid w:val="009C737B"/>
    <w:rsid w:val="009D3E58"/>
    <w:rsid w:val="009E77CC"/>
    <w:rsid w:val="00A049FA"/>
    <w:rsid w:val="00A06045"/>
    <w:rsid w:val="00A240F3"/>
    <w:rsid w:val="00A44544"/>
    <w:rsid w:val="00A44D23"/>
    <w:rsid w:val="00A463A5"/>
    <w:rsid w:val="00A70FED"/>
    <w:rsid w:val="00AA3786"/>
    <w:rsid w:val="00AB17D8"/>
    <w:rsid w:val="00AB6E14"/>
    <w:rsid w:val="00AC15FA"/>
    <w:rsid w:val="00AD6C8A"/>
    <w:rsid w:val="00AF5A7B"/>
    <w:rsid w:val="00AF768F"/>
    <w:rsid w:val="00B009AB"/>
    <w:rsid w:val="00B139C3"/>
    <w:rsid w:val="00B36C1B"/>
    <w:rsid w:val="00B37794"/>
    <w:rsid w:val="00B40852"/>
    <w:rsid w:val="00B466B2"/>
    <w:rsid w:val="00B509B3"/>
    <w:rsid w:val="00B61333"/>
    <w:rsid w:val="00B70E5D"/>
    <w:rsid w:val="00B7100F"/>
    <w:rsid w:val="00B73B7B"/>
    <w:rsid w:val="00B92AA6"/>
    <w:rsid w:val="00BC7D96"/>
    <w:rsid w:val="00BD3ECB"/>
    <w:rsid w:val="00BE2D15"/>
    <w:rsid w:val="00BE620E"/>
    <w:rsid w:val="00BF787B"/>
    <w:rsid w:val="00C05DA7"/>
    <w:rsid w:val="00C2233F"/>
    <w:rsid w:val="00C5124B"/>
    <w:rsid w:val="00C61E2B"/>
    <w:rsid w:val="00C66AFF"/>
    <w:rsid w:val="00C73A51"/>
    <w:rsid w:val="00C91B8E"/>
    <w:rsid w:val="00C9275A"/>
    <w:rsid w:val="00CA30B6"/>
    <w:rsid w:val="00CA5C36"/>
    <w:rsid w:val="00CA7C25"/>
    <w:rsid w:val="00CB1AAB"/>
    <w:rsid w:val="00CC1150"/>
    <w:rsid w:val="00CD01D6"/>
    <w:rsid w:val="00CD677F"/>
    <w:rsid w:val="00CD72DF"/>
    <w:rsid w:val="00CE70D4"/>
    <w:rsid w:val="00CF0AF0"/>
    <w:rsid w:val="00D06E54"/>
    <w:rsid w:val="00D101BA"/>
    <w:rsid w:val="00D17E50"/>
    <w:rsid w:val="00D24082"/>
    <w:rsid w:val="00D465DD"/>
    <w:rsid w:val="00D50FB6"/>
    <w:rsid w:val="00D617DA"/>
    <w:rsid w:val="00D940C4"/>
    <w:rsid w:val="00DA10A1"/>
    <w:rsid w:val="00DA1869"/>
    <w:rsid w:val="00DB3684"/>
    <w:rsid w:val="00DD0CD4"/>
    <w:rsid w:val="00DE21A4"/>
    <w:rsid w:val="00DE4F7B"/>
    <w:rsid w:val="00DF2DA8"/>
    <w:rsid w:val="00DF5256"/>
    <w:rsid w:val="00DF73CA"/>
    <w:rsid w:val="00E04083"/>
    <w:rsid w:val="00E324C4"/>
    <w:rsid w:val="00E3279E"/>
    <w:rsid w:val="00E5128F"/>
    <w:rsid w:val="00E65B34"/>
    <w:rsid w:val="00E67FAB"/>
    <w:rsid w:val="00E773DA"/>
    <w:rsid w:val="00E81126"/>
    <w:rsid w:val="00EB007B"/>
    <w:rsid w:val="00EC3674"/>
    <w:rsid w:val="00ED0B82"/>
    <w:rsid w:val="00ED3D69"/>
    <w:rsid w:val="00ED5257"/>
    <w:rsid w:val="00EF5F4A"/>
    <w:rsid w:val="00EF5FDE"/>
    <w:rsid w:val="00F01509"/>
    <w:rsid w:val="00F10094"/>
    <w:rsid w:val="00F20147"/>
    <w:rsid w:val="00F33C30"/>
    <w:rsid w:val="00F469AE"/>
    <w:rsid w:val="00F56DEE"/>
    <w:rsid w:val="00F839D5"/>
    <w:rsid w:val="00FC1F24"/>
    <w:rsid w:val="00FD2C50"/>
    <w:rsid w:val="00FF01A4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37F4-FF88-471F-98C6-0A1730F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6E4"/>
    <w:pPr>
      <w:spacing w:after="200" w:line="276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7B06E4"/>
    <w:pPr>
      <w:numPr>
        <w:numId w:val="4"/>
      </w:numPr>
      <w:spacing w:before="480"/>
      <w:outlineLvl w:val="0"/>
    </w:pPr>
    <w:rPr>
      <w:b/>
      <w:bCs/>
      <w:smallCaps/>
      <w:spacing w:val="5"/>
      <w:sz w:val="36"/>
      <w:szCs w:val="36"/>
      <w:lang w:val="cs-CZ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7B06E4"/>
    <w:pPr>
      <w:numPr>
        <w:ilvl w:val="1"/>
        <w:numId w:val="4"/>
      </w:numPr>
      <w:tabs>
        <w:tab w:val="left" w:pos="1134"/>
      </w:tabs>
      <w:spacing w:before="480" w:after="120" w:line="271" w:lineRule="auto"/>
      <w:outlineLvl w:val="1"/>
    </w:pPr>
    <w:rPr>
      <w:b/>
      <w:bCs/>
      <w:smallCaps/>
      <w:sz w:val="32"/>
      <w:szCs w:val="32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7B06E4"/>
    <w:pPr>
      <w:tabs>
        <w:tab w:val="left" w:pos="993"/>
      </w:tabs>
      <w:spacing w:before="360" w:line="271" w:lineRule="auto"/>
      <w:outlineLvl w:val="2"/>
    </w:pPr>
    <w:rPr>
      <w:b/>
      <w:bCs/>
      <w:spacing w:val="5"/>
      <w:sz w:val="28"/>
      <w:szCs w:val="28"/>
      <w:lang w:val="cs-CZ"/>
    </w:rPr>
  </w:style>
  <w:style w:type="paragraph" w:styleId="Nadpis4">
    <w:name w:val="heading 4"/>
    <w:basedOn w:val="Nadpis5"/>
    <w:next w:val="Normln"/>
    <w:link w:val="Nadpis4Char"/>
    <w:uiPriority w:val="99"/>
    <w:qFormat/>
    <w:rsid w:val="007B06E4"/>
    <w:pPr>
      <w:tabs>
        <w:tab w:val="left" w:pos="1560"/>
      </w:tabs>
      <w:outlineLvl w:val="3"/>
    </w:pPr>
    <w:rPr>
      <w:rFonts w:eastAsia="Times New Roman" w:cs="Times New Roman"/>
      <w:b/>
      <w:bCs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7B06E4"/>
    <w:pPr>
      <w:tabs>
        <w:tab w:val="left" w:pos="1276"/>
      </w:tabs>
      <w:spacing w:before="240" w:after="120" w:line="271" w:lineRule="auto"/>
      <w:outlineLvl w:val="4"/>
    </w:pPr>
    <w:rPr>
      <w:rFonts w:eastAsiaTheme="majorEastAsia" w:cstheme="majorBidi"/>
      <w:u w:val="single"/>
      <w:lang w:val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7B06E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7B06E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7B06E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B06E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06E4"/>
    <w:rPr>
      <w:rFonts w:ascii="Times New Roman" w:hAnsi="Times New Roman"/>
      <w:b/>
      <w:bCs/>
      <w:smallCaps/>
      <w:spacing w:val="5"/>
      <w:sz w:val="36"/>
      <w:szCs w:val="36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B06E4"/>
    <w:rPr>
      <w:rFonts w:ascii="Times New Roman" w:hAnsi="Times New Roman"/>
      <w:b/>
      <w:bCs/>
      <w:smallCaps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7B06E4"/>
    <w:rPr>
      <w:rFonts w:ascii="Times New Roman" w:hAnsi="Times New Roman"/>
      <w:b/>
      <w:bCs/>
      <w:spacing w:val="5"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B06E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B06E4"/>
    <w:rPr>
      <w:rFonts w:ascii="Times New Roman" w:eastAsiaTheme="majorEastAsia" w:hAnsi="Times New Roman" w:cstheme="majorBidi"/>
      <w:sz w:val="24"/>
      <w:szCs w:val="24"/>
      <w:u w:val="single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7B06E4"/>
    <w:rPr>
      <w:rFonts w:ascii="Times New Roman" w:hAnsi="Times New Roman"/>
      <w:b/>
      <w:bCs/>
      <w:color w:val="595959"/>
      <w:spacing w:val="5"/>
      <w:sz w:val="24"/>
      <w:szCs w:val="24"/>
      <w:shd w:val="clear" w:color="auto" w:fill="FFFFFF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7B06E4"/>
    <w:rPr>
      <w:rFonts w:ascii="Times New Roman" w:hAnsi="Times New Roman"/>
      <w:b/>
      <w:bCs/>
      <w:i/>
      <w:iCs/>
      <w:color w:val="5A5A5A"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7B06E4"/>
    <w:rPr>
      <w:rFonts w:ascii="Times New Roman" w:hAnsi="Times New Roman"/>
      <w:b/>
      <w:bCs/>
      <w:color w:val="7F7F7F"/>
      <w:sz w:val="20"/>
      <w:szCs w:val="20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7B06E4"/>
    <w:rPr>
      <w:rFonts w:ascii="Times New Roman" w:hAnsi="Times New Roman"/>
      <w:b/>
      <w:bCs/>
      <w:i/>
      <w:iCs/>
      <w:color w:val="7F7F7F"/>
      <w:sz w:val="18"/>
      <w:szCs w:val="18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7B06E4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7B06E4"/>
    <w:pPr>
      <w:spacing w:after="300" w:line="240" w:lineRule="auto"/>
    </w:pPr>
    <w:rPr>
      <w:rFonts w:ascii="Cambria" w:hAnsi="Cambria"/>
      <w:smallCaps/>
      <w:sz w:val="52"/>
      <w:szCs w:val="52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7B06E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7B06E4"/>
    <w:rPr>
      <w:rFonts w:ascii="Cambria" w:hAnsi="Cambria"/>
      <w:i/>
      <w:iCs/>
      <w:smallCaps/>
      <w:spacing w:val="10"/>
      <w:sz w:val="28"/>
      <w:szCs w:val="28"/>
      <w:lang w:val="cs-CZ"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7B06E4"/>
    <w:rPr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99"/>
    <w:qFormat/>
    <w:rsid w:val="007B06E4"/>
    <w:rPr>
      <w:b/>
      <w:bCs/>
    </w:rPr>
  </w:style>
  <w:style w:type="character" w:styleId="Zdraznn">
    <w:name w:val="Emphasis"/>
    <w:basedOn w:val="Standardnpsmoodstavce"/>
    <w:uiPriority w:val="99"/>
    <w:qFormat/>
    <w:rsid w:val="007B06E4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99"/>
    <w:qFormat/>
    <w:rsid w:val="007B06E4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4B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4B82"/>
    <w:rPr>
      <w:rFonts w:ascii="Times New Roman" w:hAnsi="Times New Roman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44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A7CA-86CC-4C27-B3DF-4154A35A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Allushi</dc:creator>
  <cp:lastModifiedBy>Durmeková Světlana</cp:lastModifiedBy>
  <cp:revision>7</cp:revision>
  <dcterms:created xsi:type="dcterms:W3CDTF">2018-03-13T08:24:00Z</dcterms:created>
  <dcterms:modified xsi:type="dcterms:W3CDTF">2018-03-13T11:07:00Z</dcterms:modified>
</cp:coreProperties>
</file>